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54A2D" w14:textId="43F5557E" w:rsidR="00E85BAC" w:rsidRPr="00A90F30" w:rsidRDefault="00E85BAC" w:rsidP="00C02572">
      <w:pPr>
        <w:pStyle w:val="Ttulo1"/>
        <w:rPr>
          <w:lang w:val="es-MX"/>
        </w:rPr>
      </w:pPr>
      <w:r w:rsidRPr="00A90F30">
        <w:rPr>
          <w:lang w:val="es-MX"/>
        </w:rPr>
        <w:t>Maravillas del Perú</w:t>
      </w:r>
    </w:p>
    <w:p w14:paraId="183B8906" w14:textId="77777777" w:rsidR="00E85BAC" w:rsidRPr="005F02C9" w:rsidRDefault="00E85BAC" w:rsidP="00E85BAC">
      <w:pPr>
        <w:spacing w:after="0"/>
        <w:jc w:val="both"/>
        <w:rPr>
          <w:rFonts w:ascii="Century Gothic" w:hAnsi="Century Gothic"/>
          <w:b/>
          <w:bCs/>
        </w:rPr>
      </w:pPr>
    </w:p>
    <w:p w14:paraId="3F047B81" w14:textId="77777777" w:rsidR="00E85BAC" w:rsidRPr="005F02C9" w:rsidRDefault="00E85BAC" w:rsidP="00E85BAC">
      <w:pPr>
        <w:spacing w:after="0"/>
        <w:jc w:val="both"/>
        <w:rPr>
          <w:rFonts w:ascii="Century Gothic" w:hAnsi="Century Gothic"/>
        </w:rPr>
      </w:pPr>
      <w:proofErr w:type="spellStart"/>
      <w:r w:rsidRPr="005F02C9">
        <w:rPr>
          <w:rFonts w:ascii="Century Gothic" w:hAnsi="Century Gothic"/>
          <w:b/>
          <w:bCs/>
        </w:rPr>
        <w:t>09D</w:t>
      </w:r>
      <w:proofErr w:type="spellEnd"/>
      <w:r w:rsidRPr="005F02C9">
        <w:rPr>
          <w:rFonts w:ascii="Century Gothic" w:hAnsi="Century Gothic"/>
          <w:b/>
          <w:bCs/>
        </w:rPr>
        <w:t>/</w:t>
      </w:r>
      <w:proofErr w:type="spellStart"/>
      <w:r w:rsidRPr="005F02C9">
        <w:rPr>
          <w:rFonts w:ascii="Century Gothic" w:hAnsi="Century Gothic"/>
          <w:b/>
          <w:bCs/>
        </w:rPr>
        <w:t>07N</w:t>
      </w:r>
      <w:proofErr w:type="spellEnd"/>
    </w:p>
    <w:p w14:paraId="2A02D2EA" w14:textId="77777777" w:rsidR="00E85BAC" w:rsidRPr="005F02C9" w:rsidRDefault="00E85BAC" w:rsidP="00E85BAC">
      <w:pPr>
        <w:spacing w:after="0"/>
        <w:jc w:val="both"/>
        <w:rPr>
          <w:rFonts w:ascii="Century Gothic" w:hAnsi="Century Gothic"/>
        </w:rPr>
      </w:pPr>
    </w:p>
    <w:p w14:paraId="496226AF"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VISITANDO</w:t>
      </w:r>
    </w:p>
    <w:p w14:paraId="5572F2F2" w14:textId="77777777" w:rsidR="00E85BAC" w:rsidRPr="005F02C9" w:rsidRDefault="00E85BAC" w:rsidP="00E85BAC">
      <w:pPr>
        <w:spacing w:after="0"/>
        <w:jc w:val="both"/>
        <w:rPr>
          <w:rFonts w:ascii="Century Gothic" w:hAnsi="Century Gothic"/>
        </w:rPr>
      </w:pPr>
      <w:r w:rsidRPr="005F02C9">
        <w:rPr>
          <w:rFonts w:ascii="Century Gothic" w:hAnsi="Century Gothic"/>
        </w:rPr>
        <w:t xml:space="preserve">Lima, Cusco, </w:t>
      </w:r>
      <w:proofErr w:type="spellStart"/>
      <w:r w:rsidRPr="005F02C9">
        <w:rPr>
          <w:rFonts w:ascii="Century Gothic" w:hAnsi="Century Gothic"/>
        </w:rPr>
        <w:t>Koricancha</w:t>
      </w:r>
      <w:proofErr w:type="spellEnd"/>
      <w:r w:rsidRPr="005F02C9">
        <w:rPr>
          <w:rFonts w:ascii="Century Gothic" w:hAnsi="Century Gothic"/>
        </w:rPr>
        <w:t>, Valle Sagrado de Los Incas, Pisac, Maras, Moray, Ollantaytambo, Machu Picchu</w:t>
      </w:r>
    </w:p>
    <w:p w14:paraId="35DF12EB" w14:textId="77777777" w:rsidR="00E85BAC" w:rsidRPr="005F02C9" w:rsidRDefault="00E85BAC" w:rsidP="00E85BAC">
      <w:pPr>
        <w:spacing w:after="0"/>
        <w:jc w:val="both"/>
        <w:rPr>
          <w:rFonts w:ascii="Century Gothic" w:hAnsi="Century Gothic"/>
        </w:rPr>
      </w:pPr>
    </w:p>
    <w:p w14:paraId="49E59584"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PRECIO DE PREVENTA</w:t>
      </w:r>
    </w:p>
    <w:p w14:paraId="07A5C21F" w14:textId="77777777" w:rsidR="00E85BAC" w:rsidRPr="005F02C9" w:rsidRDefault="00E85BAC" w:rsidP="00E85BAC">
      <w:pPr>
        <w:spacing w:after="0"/>
        <w:jc w:val="both"/>
        <w:rPr>
          <w:rFonts w:ascii="Century Gothic" w:hAnsi="Century Gothic"/>
        </w:rPr>
      </w:pPr>
      <w:r w:rsidRPr="005F02C9">
        <w:rPr>
          <w:rFonts w:ascii="Century Gothic" w:hAnsi="Century Gothic"/>
        </w:rPr>
        <w:t>$ 2,190.00 USD por persona en base doble</w:t>
      </w:r>
    </w:p>
    <w:p w14:paraId="7D14D894" w14:textId="77777777" w:rsidR="00E85BAC" w:rsidRPr="005F02C9" w:rsidRDefault="00E85BAC" w:rsidP="00E85BAC">
      <w:pPr>
        <w:spacing w:after="0"/>
        <w:jc w:val="both"/>
        <w:rPr>
          <w:rFonts w:ascii="Century Gothic" w:hAnsi="Century Gothic"/>
        </w:rPr>
      </w:pPr>
    </w:p>
    <w:p w14:paraId="23C5A43F"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SALIDAS 2026</w:t>
      </w:r>
    </w:p>
    <w:p w14:paraId="703ACFBD" w14:textId="77777777" w:rsidR="00E85BAC" w:rsidRPr="005F02C9" w:rsidRDefault="00E85BAC" w:rsidP="00E85BAC">
      <w:pPr>
        <w:spacing w:after="0"/>
        <w:jc w:val="both"/>
        <w:rPr>
          <w:rFonts w:ascii="Century Gothic" w:hAnsi="Century Gothic"/>
        </w:rPr>
      </w:pPr>
      <w:r w:rsidRPr="005F02C9">
        <w:rPr>
          <w:rFonts w:ascii="Century Gothic" w:hAnsi="Century Gothic"/>
        </w:rPr>
        <w:t>06 JUN | 07 NOV</w:t>
      </w:r>
    </w:p>
    <w:p w14:paraId="1B40711C" w14:textId="77777777" w:rsidR="00E85BAC" w:rsidRPr="005F02C9" w:rsidRDefault="00E85BAC" w:rsidP="00E85BAC">
      <w:pPr>
        <w:spacing w:after="0"/>
        <w:jc w:val="both"/>
        <w:rPr>
          <w:rFonts w:ascii="Century Gothic" w:hAnsi="Century Gothic"/>
        </w:rPr>
      </w:pPr>
    </w:p>
    <w:p w14:paraId="124004EF"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INCLUYE</w:t>
      </w:r>
    </w:p>
    <w:p w14:paraId="3D09FC6C"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Vuelo México – Lima – México</w:t>
      </w:r>
    </w:p>
    <w:p w14:paraId="43258C88"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Vuelo Lima - Cusco - Lima</w:t>
      </w:r>
    </w:p>
    <w:p w14:paraId="128D1A52"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7 noches de alojamiento</w:t>
      </w:r>
    </w:p>
    <w:p w14:paraId="4A377842"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Desayunos diarios</w:t>
      </w:r>
    </w:p>
    <w:p w14:paraId="4D0D45DB"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City tour Lima</w:t>
      </w:r>
    </w:p>
    <w:p w14:paraId="113DC026"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City tour Cusco</w:t>
      </w:r>
    </w:p>
    <w:p w14:paraId="09012044"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Tour en Valle Sagrado</w:t>
      </w:r>
    </w:p>
    <w:p w14:paraId="0B3F757F" w14:textId="77777777" w:rsidR="00E85BAC" w:rsidRPr="005F02C9" w:rsidRDefault="00E85BAC" w:rsidP="00E85BAC">
      <w:pPr>
        <w:numPr>
          <w:ilvl w:val="0"/>
          <w:numId w:val="41"/>
        </w:numPr>
        <w:spacing w:after="0" w:line="276" w:lineRule="auto"/>
        <w:jc w:val="both"/>
        <w:rPr>
          <w:rFonts w:ascii="Century Gothic" w:eastAsia="Aptos" w:hAnsi="Century Gothic" w:cstheme="minorHAnsi"/>
        </w:rPr>
      </w:pPr>
      <w:r w:rsidRPr="005F02C9">
        <w:rPr>
          <w:rFonts w:ascii="Century Gothic" w:eastAsia="Aptos" w:hAnsi="Century Gothic" w:cstheme="minorHAnsi"/>
        </w:rPr>
        <w:t>Tour a la Montaña de Colores</w:t>
      </w:r>
    </w:p>
    <w:p w14:paraId="1C8B43BC" w14:textId="77777777" w:rsidR="00E85BAC" w:rsidRPr="005F02C9" w:rsidRDefault="00E85BAC" w:rsidP="00E85BAC">
      <w:pPr>
        <w:numPr>
          <w:ilvl w:val="0"/>
          <w:numId w:val="41"/>
        </w:numPr>
        <w:spacing w:after="0" w:line="276" w:lineRule="auto"/>
        <w:jc w:val="both"/>
        <w:rPr>
          <w:rFonts w:ascii="Century Gothic" w:eastAsia="Aptos" w:hAnsi="Century Gothic" w:cstheme="minorHAnsi"/>
        </w:rPr>
      </w:pPr>
      <w:r w:rsidRPr="005F02C9">
        <w:rPr>
          <w:rFonts w:ascii="Century Gothic" w:eastAsia="Aptos" w:hAnsi="Century Gothic" w:cstheme="minorHAnsi"/>
        </w:rPr>
        <w:t>Boleto de tren VISTA DOME ida/retorno</w:t>
      </w:r>
    </w:p>
    <w:p w14:paraId="25B2386C" w14:textId="77777777" w:rsidR="00E85BAC" w:rsidRPr="005F02C9" w:rsidRDefault="00E85BAC" w:rsidP="00E85BAC">
      <w:pPr>
        <w:numPr>
          <w:ilvl w:val="0"/>
          <w:numId w:val="41"/>
        </w:numPr>
        <w:spacing w:after="0" w:line="276" w:lineRule="auto"/>
        <w:jc w:val="both"/>
        <w:rPr>
          <w:rFonts w:ascii="Century Gothic" w:eastAsia="Aptos" w:hAnsi="Century Gothic" w:cstheme="minorHAnsi"/>
        </w:rPr>
      </w:pPr>
      <w:r w:rsidRPr="005F02C9">
        <w:rPr>
          <w:rFonts w:ascii="Century Gothic" w:eastAsia="Aptos" w:hAnsi="Century Gothic" w:cstheme="minorHAnsi"/>
        </w:rPr>
        <w:t>FD Machu Picchu (accesos y comida)</w:t>
      </w:r>
    </w:p>
    <w:p w14:paraId="412B58C2" w14:textId="77777777" w:rsidR="00E85BAC" w:rsidRPr="005F02C9" w:rsidRDefault="00E85BAC" w:rsidP="00E85BAC">
      <w:pPr>
        <w:pStyle w:val="Prrafodelista"/>
        <w:numPr>
          <w:ilvl w:val="0"/>
          <w:numId w:val="41"/>
        </w:numPr>
        <w:spacing w:after="0" w:line="276" w:lineRule="auto"/>
        <w:rPr>
          <w:rFonts w:ascii="Century Gothic" w:hAnsi="Century Gothic" w:cstheme="minorHAnsi"/>
        </w:rPr>
      </w:pPr>
      <w:r w:rsidRPr="005F02C9">
        <w:rPr>
          <w:rFonts w:ascii="Century Gothic" w:hAnsi="Century Gothic" w:cstheme="minorHAnsi"/>
        </w:rPr>
        <w:t>Traslados indicados en itinerario</w:t>
      </w:r>
    </w:p>
    <w:p w14:paraId="36F8D5EE"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Guía de habla hispana</w:t>
      </w:r>
    </w:p>
    <w:p w14:paraId="0333E1EF"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Representante de grupo desde CDMX</w:t>
      </w:r>
    </w:p>
    <w:p w14:paraId="786F3276"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Tarjeta de asistencia</w:t>
      </w:r>
    </w:p>
    <w:p w14:paraId="5CEFD240" w14:textId="77777777" w:rsidR="00E85BAC" w:rsidRPr="005F02C9" w:rsidRDefault="00E85BAC" w:rsidP="00E85BAC">
      <w:pPr>
        <w:pStyle w:val="Prrafodelista"/>
        <w:numPr>
          <w:ilvl w:val="0"/>
          <w:numId w:val="41"/>
        </w:numPr>
        <w:spacing w:after="0" w:line="278" w:lineRule="auto"/>
        <w:jc w:val="both"/>
        <w:rPr>
          <w:rFonts w:ascii="Century Gothic" w:hAnsi="Century Gothic"/>
        </w:rPr>
      </w:pPr>
      <w:r w:rsidRPr="005F02C9">
        <w:rPr>
          <w:rFonts w:ascii="Century Gothic" w:hAnsi="Century Gothic"/>
        </w:rPr>
        <w:t>Impuestos</w:t>
      </w:r>
    </w:p>
    <w:p w14:paraId="7761DC0E" w14:textId="77777777" w:rsidR="00E85BAC" w:rsidRPr="005F02C9" w:rsidRDefault="00E85BAC" w:rsidP="00E85BAC">
      <w:pPr>
        <w:spacing w:after="0"/>
        <w:jc w:val="both"/>
        <w:rPr>
          <w:rFonts w:ascii="Century Gothic" w:hAnsi="Century Gothic"/>
        </w:rPr>
      </w:pPr>
    </w:p>
    <w:p w14:paraId="0043FA21"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ITINERARIO</w:t>
      </w:r>
    </w:p>
    <w:p w14:paraId="4ADF6CF9" w14:textId="77777777" w:rsidR="00E85BAC" w:rsidRPr="005F02C9" w:rsidRDefault="00E85BAC" w:rsidP="00E85BAC">
      <w:pPr>
        <w:spacing w:after="0"/>
        <w:jc w:val="both"/>
        <w:rPr>
          <w:rFonts w:ascii="Century Gothic" w:hAnsi="Century Gothic"/>
        </w:rPr>
      </w:pPr>
    </w:p>
    <w:p w14:paraId="78647402"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Día 1. Rumbo a Perú: el inicio de una gran aventura</w:t>
      </w:r>
    </w:p>
    <w:p w14:paraId="40C35A00" w14:textId="77777777" w:rsidR="00E85BAC" w:rsidRPr="005F02C9" w:rsidRDefault="00E85BAC" w:rsidP="00E85BAC">
      <w:pPr>
        <w:spacing w:after="0"/>
        <w:jc w:val="both"/>
        <w:rPr>
          <w:rFonts w:ascii="Century Gothic" w:hAnsi="Century Gothic"/>
        </w:rPr>
      </w:pPr>
      <w:r w:rsidRPr="005F02C9">
        <w:rPr>
          <w:rFonts w:ascii="Century Gothic" w:hAnsi="Century Gothic"/>
        </w:rPr>
        <w:t>Comienza la aventura hacia tierras incas. Cita en el aeropuerto de la Ciudad de México para abordar el vuelo con destino a Lima. Noche a bordo.</w:t>
      </w:r>
    </w:p>
    <w:p w14:paraId="216093C9" w14:textId="77777777" w:rsidR="00E85BAC" w:rsidRPr="005F02C9" w:rsidRDefault="00E85BAC" w:rsidP="00E85BAC">
      <w:pPr>
        <w:spacing w:after="0"/>
        <w:jc w:val="both"/>
        <w:rPr>
          <w:rFonts w:ascii="Century Gothic" w:hAnsi="Century Gothic"/>
          <w:b/>
          <w:bCs/>
        </w:rPr>
      </w:pPr>
    </w:p>
    <w:p w14:paraId="11123B12"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Día 2. Bienvenida a Lima: historia, arte y sabores del Pacífico</w:t>
      </w:r>
    </w:p>
    <w:p w14:paraId="0370EC19" w14:textId="77777777" w:rsidR="00E85BAC" w:rsidRPr="005F02C9" w:rsidRDefault="00E85BAC" w:rsidP="00E85BAC">
      <w:pPr>
        <w:spacing w:after="0"/>
        <w:jc w:val="both"/>
        <w:rPr>
          <w:rFonts w:ascii="Century Gothic" w:hAnsi="Century Gothic"/>
        </w:rPr>
      </w:pPr>
      <w:r w:rsidRPr="005F02C9">
        <w:rPr>
          <w:rFonts w:ascii="Century Gothic" w:hAnsi="Century Gothic"/>
        </w:rPr>
        <w:t xml:space="preserve">Llegada al aeropuerto de Lima. Comenzaremos un recorrido panorámico por las principales calles, plazas y avenidas de la ciudad. Visitaremos el distrito de Miraflores y el Parque del Amor, donde se encuentra la famosa escultura </w:t>
      </w:r>
      <w:r w:rsidRPr="005F02C9">
        <w:rPr>
          <w:rFonts w:ascii="Century Gothic" w:hAnsi="Century Gothic"/>
          <w:i/>
          <w:iCs/>
        </w:rPr>
        <w:t>El Beso</w:t>
      </w:r>
      <w:r w:rsidRPr="005F02C9">
        <w:rPr>
          <w:rFonts w:ascii="Century Gothic" w:hAnsi="Century Gothic"/>
        </w:rPr>
        <w:t xml:space="preserve">, del artista peruano Víctor Delfín. Continuaremos hacia la imponente Huaca </w:t>
      </w:r>
      <w:proofErr w:type="spellStart"/>
      <w:r w:rsidRPr="005F02C9">
        <w:rPr>
          <w:rFonts w:ascii="Century Gothic" w:hAnsi="Century Gothic"/>
        </w:rPr>
        <w:t>Pucllana</w:t>
      </w:r>
      <w:proofErr w:type="spellEnd"/>
      <w:r w:rsidRPr="005F02C9">
        <w:rPr>
          <w:rFonts w:ascii="Century Gothic" w:hAnsi="Century Gothic"/>
        </w:rPr>
        <w:t xml:space="preserve">, antiguo centro ceremonial de la cultura </w:t>
      </w:r>
      <w:r w:rsidRPr="005F02C9">
        <w:rPr>
          <w:rFonts w:ascii="Century Gothic" w:hAnsi="Century Gothic"/>
        </w:rPr>
        <w:lastRenderedPageBreak/>
        <w:t>Lima. En el Centro Histórico admiraremos la Plaza de Armas, el Palacio de Gobierno, el Palacio Municipal y la Catedral. Caminaremos hasta el Convento de Santo Domingo, cuyos pasillos fueron transitados por San Martín de Porres y Santa Rosa de Lima en el siglo XVII, y donde actualmente descansan sus restos. Alojamiento.</w:t>
      </w:r>
    </w:p>
    <w:p w14:paraId="1E1E244C" w14:textId="77777777" w:rsidR="00E85BAC" w:rsidRPr="005F02C9" w:rsidRDefault="00E85BAC" w:rsidP="00E85BAC">
      <w:pPr>
        <w:spacing w:after="0"/>
        <w:jc w:val="both"/>
        <w:rPr>
          <w:rFonts w:ascii="Century Gothic" w:hAnsi="Century Gothic"/>
        </w:rPr>
      </w:pPr>
    </w:p>
    <w:p w14:paraId="05632758" w14:textId="77777777" w:rsidR="00E85BAC" w:rsidRPr="005F02C9" w:rsidRDefault="00E85BAC" w:rsidP="00E85BAC">
      <w:pPr>
        <w:spacing w:after="0"/>
        <w:jc w:val="both"/>
        <w:rPr>
          <w:rFonts w:ascii="Century Gothic" w:hAnsi="Century Gothic"/>
          <w:i/>
          <w:iCs/>
        </w:rPr>
      </w:pPr>
      <w:r w:rsidRPr="005F02C9">
        <w:rPr>
          <w:rFonts w:ascii="Century Gothic" w:hAnsi="Century Gothic"/>
          <w:b/>
          <w:bCs/>
          <w:i/>
          <w:iCs/>
        </w:rPr>
        <w:t>Nota:</w:t>
      </w:r>
      <w:r w:rsidRPr="005F02C9">
        <w:rPr>
          <w:rFonts w:ascii="Century Gothic" w:hAnsi="Century Gothic"/>
          <w:i/>
          <w:iCs/>
        </w:rPr>
        <w:t xml:space="preserve"> La Catedral de Lima no opera los sábados por la tarde ni domingos por la mañana. En esos casos será sustituida por el Museo de Arte de Lima – MALI. También puede cerrar en feriados nacionales o religiosos.</w:t>
      </w:r>
    </w:p>
    <w:p w14:paraId="47E90321" w14:textId="77777777" w:rsidR="00E85BAC" w:rsidRPr="005F02C9" w:rsidRDefault="00E85BAC" w:rsidP="00E85BAC">
      <w:pPr>
        <w:spacing w:after="0"/>
        <w:jc w:val="both"/>
        <w:rPr>
          <w:rFonts w:ascii="Century Gothic" w:hAnsi="Century Gothic"/>
          <w:b/>
          <w:bCs/>
        </w:rPr>
      </w:pPr>
    </w:p>
    <w:p w14:paraId="5129F09D" w14:textId="77777777" w:rsidR="00E85BAC" w:rsidRPr="005F02C9" w:rsidRDefault="00E85BAC" w:rsidP="00E85BAC">
      <w:pPr>
        <w:spacing w:after="0"/>
        <w:jc w:val="both"/>
        <w:rPr>
          <w:rFonts w:ascii="Century Gothic" w:hAnsi="Century Gothic"/>
        </w:rPr>
      </w:pPr>
      <w:r w:rsidRPr="005F02C9">
        <w:rPr>
          <w:rFonts w:ascii="Century Gothic" w:hAnsi="Century Gothic"/>
          <w:b/>
          <w:bCs/>
        </w:rPr>
        <w:t>Día 3. Cusco milenario: mercados, templos y callejones con alma Inca</w:t>
      </w:r>
    </w:p>
    <w:p w14:paraId="510098E4" w14:textId="77777777" w:rsidR="00E85BAC" w:rsidRPr="005F02C9" w:rsidRDefault="00E85BAC" w:rsidP="00E85BAC">
      <w:pPr>
        <w:spacing w:after="0"/>
        <w:jc w:val="both"/>
        <w:rPr>
          <w:rFonts w:ascii="Century Gothic" w:hAnsi="Century Gothic"/>
        </w:rPr>
      </w:pPr>
      <w:r w:rsidRPr="005F02C9">
        <w:rPr>
          <w:rFonts w:ascii="Century Gothic" w:hAnsi="Century Gothic"/>
        </w:rPr>
        <w:t xml:space="preserve">Traslado al aeropuerto para tomar el vuelo hacia Cusco. Iniciaremos un recorrido exclusivo por la ciudad, comenzando con la Plaza de San Cristóbal para disfrutar de una vista panorámica. Luego visitaremos el Mercado de San Pedro, vibrante corazón local donde conoceremos los productos de la región. Continuamos hacia el Templo de </w:t>
      </w:r>
      <w:proofErr w:type="spellStart"/>
      <w:r w:rsidRPr="005F02C9">
        <w:rPr>
          <w:rFonts w:ascii="Century Gothic" w:hAnsi="Century Gothic"/>
        </w:rPr>
        <w:t>Koricancha</w:t>
      </w:r>
      <w:proofErr w:type="spellEnd"/>
      <w:r w:rsidRPr="005F02C9">
        <w:rPr>
          <w:rFonts w:ascii="Century Gothic" w:hAnsi="Century Gothic"/>
        </w:rPr>
        <w:t xml:space="preserve">, antiguo </w:t>
      </w:r>
      <w:r w:rsidRPr="005F02C9">
        <w:rPr>
          <w:rFonts w:ascii="Century Gothic" w:hAnsi="Century Gothic"/>
          <w:i/>
          <w:iCs/>
        </w:rPr>
        <w:t>Recinto de Oro</w:t>
      </w:r>
      <w:r w:rsidRPr="005F02C9">
        <w:rPr>
          <w:rFonts w:ascii="Century Gothic" w:hAnsi="Century Gothic"/>
        </w:rPr>
        <w:t>, donde aún se percibe la grandeza del Imperio Inca. Visitaremos también la Iglesia de Santo Domingo. Caminaremos por el barrio de San Blas hasta llegar a la famosa Piedra de los Doce Ángulos en el Palacio Arzobispal. Finalizaremos en la Plaza de Armas con una visita a la majestuosa Catedral, que alberga valiosas obras coloniales. Alojamiento.</w:t>
      </w:r>
    </w:p>
    <w:p w14:paraId="1EF64536" w14:textId="77777777" w:rsidR="00E85BAC" w:rsidRPr="005F02C9" w:rsidRDefault="00E85BAC" w:rsidP="00E85BAC">
      <w:pPr>
        <w:spacing w:after="0"/>
        <w:jc w:val="both"/>
        <w:rPr>
          <w:rFonts w:ascii="Century Gothic" w:hAnsi="Century Gothic"/>
          <w:b/>
          <w:bCs/>
        </w:rPr>
      </w:pPr>
    </w:p>
    <w:p w14:paraId="68C9EF0C" w14:textId="77777777" w:rsidR="00E85BAC" w:rsidRPr="005F02C9" w:rsidRDefault="00E85BAC" w:rsidP="00E85BAC">
      <w:pPr>
        <w:spacing w:after="0"/>
        <w:jc w:val="both"/>
        <w:rPr>
          <w:rFonts w:ascii="Century Gothic" w:hAnsi="Century Gothic"/>
        </w:rPr>
      </w:pPr>
      <w:r w:rsidRPr="005F02C9">
        <w:rPr>
          <w:rFonts w:ascii="Century Gothic" w:hAnsi="Century Gothic"/>
          <w:b/>
          <w:bCs/>
        </w:rPr>
        <w:t>Día 4. Tesoros del Valle Sagrado: cultura viva entre montañas</w:t>
      </w:r>
    </w:p>
    <w:p w14:paraId="25E495AC" w14:textId="77777777" w:rsidR="00E85BAC" w:rsidRPr="005F02C9" w:rsidRDefault="00E85BAC" w:rsidP="00E85BAC">
      <w:pPr>
        <w:spacing w:after="0"/>
        <w:jc w:val="both"/>
        <w:rPr>
          <w:rFonts w:ascii="Century Gothic" w:hAnsi="Century Gothic"/>
        </w:rPr>
      </w:pPr>
      <w:r w:rsidRPr="005F02C9">
        <w:rPr>
          <w:rFonts w:ascii="Century Gothic" w:hAnsi="Century Gothic"/>
        </w:rPr>
        <w:t xml:space="preserve">Hoy exploraremos el Valle Sagrado de los Incas. Iniciaremos con el parque del </w:t>
      </w:r>
      <w:proofErr w:type="spellStart"/>
      <w:r w:rsidRPr="005F02C9">
        <w:rPr>
          <w:rFonts w:ascii="Century Gothic" w:hAnsi="Century Gothic"/>
        </w:rPr>
        <w:t>Awanacancha</w:t>
      </w:r>
      <w:proofErr w:type="spellEnd"/>
      <w:r w:rsidRPr="005F02C9">
        <w:rPr>
          <w:rFonts w:ascii="Century Gothic" w:hAnsi="Century Gothic"/>
        </w:rPr>
        <w:t xml:space="preserve">, donde podremos alimentar llamas y alpacas, y conocer técnicas ancestrales de tejido y teñido textil. Visitaremos las ruinas incas y el pueblo colonial de Pisac, con tiempo libre para recorrer su famoso mercado artesanal. Continuamos al Museo </w:t>
      </w:r>
      <w:proofErr w:type="spellStart"/>
      <w:r w:rsidRPr="005F02C9">
        <w:rPr>
          <w:rFonts w:ascii="Century Gothic" w:hAnsi="Century Gothic"/>
        </w:rPr>
        <w:t>Inkariy</w:t>
      </w:r>
      <w:proofErr w:type="spellEnd"/>
      <w:r w:rsidRPr="005F02C9">
        <w:rPr>
          <w:rFonts w:ascii="Century Gothic" w:hAnsi="Century Gothic"/>
        </w:rPr>
        <w:t xml:space="preserve">, que muestra la riqueza de las culturas precolombinas del Perú a través de sus vestimentas, arte y tradiciones. Almuerzo incluido en restaurante típico de la zona. Después del almuerzo, visitaremos Ollantaytambo, una impresionante fortaleza inca que aún conserva su trazado original. Posteriormente, tomaremos el tren </w:t>
      </w:r>
      <w:proofErr w:type="spellStart"/>
      <w:r w:rsidRPr="005F02C9">
        <w:rPr>
          <w:rFonts w:ascii="Century Gothic" w:hAnsi="Century Gothic"/>
        </w:rPr>
        <w:t>Vistadome</w:t>
      </w:r>
      <w:proofErr w:type="spellEnd"/>
      <w:r w:rsidRPr="005F02C9">
        <w:rPr>
          <w:rFonts w:ascii="Century Gothic" w:hAnsi="Century Gothic"/>
        </w:rPr>
        <w:t xml:space="preserve"> Peru Rail hacia Aguas Calientes, donde nos alojaremos.</w:t>
      </w:r>
    </w:p>
    <w:p w14:paraId="4D4EBA0E" w14:textId="77777777" w:rsidR="00E85BAC" w:rsidRPr="005F02C9" w:rsidRDefault="00E85BAC" w:rsidP="00E85BAC">
      <w:pPr>
        <w:spacing w:after="0"/>
        <w:jc w:val="both"/>
        <w:rPr>
          <w:rFonts w:ascii="Century Gothic" w:hAnsi="Century Gothic"/>
          <w:b/>
          <w:bCs/>
        </w:rPr>
      </w:pPr>
    </w:p>
    <w:p w14:paraId="60448B5E" w14:textId="77777777" w:rsidR="00E85BAC" w:rsidRPr="005F02C9" w:rsidRDefault="00E85BAC" w:rsidP="00E85BAC">
      <w:pPr>
        <w:spacing w:after="0"/>
        <w:jc w:val="both"/>
        <w:rPr>
          <w:rFonts w:ascii="Century Gothic" w:hAnsi="Century Gothic"/>
        </w:rPr>
      </w:pPr>
      <w:r w:rsidRPr="005F02C9">
        <w:rPr>
          <w:rFonts w:ascii="Century Gothic" w:hAnsi="Century Gothic"/>
          <w:b/>
          <w:bCs/>
        </w:rPr>
        <w:t>Día 5. Machu Picchu: la ciudad sagrada entre las nubes</w:t>
      </w:r>
    </w:p>
    <w:p w14:paraId="40A37EA6" w14:textId="77777777" w:rsidR="00E85BAC" w:rsidRPr="005F02C9" w:rsidRDefault="00E85BAC" w:rsidP="00E85BAC">
      <w:pPr>
        <w:spacing w:after="0"/>
        <w:jc w:val="both"/>
        <w:rPr>
          <w:rFonts w:ascii="Century Gothic" w:hAnsi="Century Gothic"/>
        </w:rPr>
      </w:pPr>
      <w:r w:rsidRPr="005F02C9">
        <w:rPr>
          <w:rFonts w:ascii="Century Gothic" w:hAnsi="Century Gothic"/>
        </w:rPr>
        <w:t>Un día mágico en la Ciudad Perdida de los Incas. Temprano abordaremos el bus que nos llevará a la cima de la montaña para visitar la ciudadela de Machu Picchu, una de las 7 Maravillas del Mundo Moderno. Recorreremos sus terrazas, templos y plazas sagradas en un recorrido guiado lleno de historia y misticismo. Almuerzo incluido en la zona. Por la tarde, regresaremos en tren y nos trasladaremos al hotel en Cusco. Alojamiento.</w:t>
      </w:r>
    </w:p>
    <w:p w14:paraId="5B3E768D" w14:textId="77777777" w:rsidR="00E85BAC" w:rsidRPr="005F02C9" w:rsidRDefault="00E85BAC" w:rsidP="00E85BAC">
      <w:pPr>
        <w:spacing w:after="0"/>
        <w:jc w:val="both"/>
        <w:rPr>
          <w:rFonts w:ascii="Century Gothic" w:hAnsi="Century Gothic"/>
          <w:b/>
          <w:bCs/>
        </w:rPr>
      </w:pPr>
    </w:p>
    <w:p w14:paraId="0656EDAC" w14:textId="77777777" w:rsidR="00E85BAC" w:rsidRPr="005F02C9" w:rsidRDefault="00E85BAC" w:rsidP="00E85BAC">
      <w:pPr>
        <w:spacing w:after="0"/>
        <w:jc w:val="both"/>
        <w:rPr>
          <w:rFonts w:ascii="Century Gothic" w:hAnsi="Century Gothic"/>
        </w:rPr>
      </w:pPr>
      <w:r w:rsidRPr="005F02C9">
        <w:rPr>
          <w:rFonts w:ascii="Century Gothic" w:hAnsi="Century Gothic"/>
          <w:b/>
          <w:bCs/>
        </w:rPr>
        <w:t>Día 6. Cusco a tu ritmo: un día para explorar o simplemente sentir</w:t>
      </w:r>
    </w:p>
    <w:p w14:paraId="4FE888EB" w14:textId="77777777" w:rsidR="00E85BAC" w:rsidRPr="005F02C9" w:rsidRDefault="00E85BAC" w:rsidP="00E85BAC">
      <w:pPr>
        <w:spacing w:after="0"/>
        <w:jc w:val="both"/>
        <w:rPr>
          <w:rFonts w:ascii="Century Gothic" w:hAnsi="Century Gothic"/>
        </w:rPr>
      </w:pPr>
      <w:r w:rsidRPr="005F02C9">
        <w:rPr>
          <w:rFonts w:ascii="Century Gothic" w:hAnsi="Century Gothic"/>
        </w:rPr>
        <w:t>Día libre en la capital del Imperio Inca. Disfrutar de este día para seguir explorando la ciudad a su ritmo. Cusco es una joya colonial e inca donde cada rincón guarda historia, arte y cultura viva. Alojamiento.</w:t>
      </w:r>
    </w:p>
    <w:p w14:paraId="26D98A5F" w14:textId="77777777" w:rsidR="00E85BAC" w:rsidRPr="005F02C9" w:rsidRDefault="00E85BAC" w:rsidP="00E85BAC">
      <w:pPr>
        <w:spacing w:after="0"/>
        <w:jc w:val="both"/>
        <w:rPr>
          <w:rFonts w:ascii="Century Gothic" w:hAnsi="Century Gothic"/>
        </w:rPr>
      </w:pPr>
    </w:p>
    <w:p w14:paraId="4681D45A" w14:textId="77777777" w:rsidR="00EB2021" w:rsidRDefault="00EB2021">
      <w:pPr>
        <w:rPr>
          <w:rFonts w:ascii="Century Gothic" w:hAnsi="Century Gothic"/>
          <w:b/>
          <w:bCs/>
        </w:rPr>
      </w:pPr>
      <w:r>
        <w:rPr>
          <w:rFonts w:ascii="Century Gothic" w:hAnsi="Century Gothic"/>
          <w:b/>
          <w:bCs/>
        </w:rPr>
        <w:br w:type="page"/>
      </w:r>
    </w:p>
    <w:p w14:paraId="029E20AD" w14:textId="3D537A26" w:rsidR="00E85BAC" w:rsidRPr="005F02C9" w:rsidRDefault="00E85BAC" w:rsidP="00E85BAC">
      <w:pPr>
        <w:spacing w:after="0"/>
        <w:jc w:val="both"/>
        <w:rPr>
          <w:rFonts w:ascii="Century Gothic" w:hAnsi="Century Gothic"/>
          <w:b/>
          <w:bCs/>
        </w:rPr>
      </w:pPr>
      <w:r w:rsidRPr="005F02C9">
        <w:rPr>
          <w:rFonts w:ascii="Century Gothic" w:hAnsi="Century Gothic"/>
          <w:b/>
          <w:bCs/>
        </w:rPr>
        <w:lastRenderedPageBreak/>
        <w:t>Día 7. Magia de Colores en Los Andes</w:t>
      </w:r>
    </w:p>
    <w:p w14:paraId="07584F3D" w14:textId="77777777" w:rsidR="00E85BAC" w:rsidRPr="005F02C9" w:rsidRDefault="00E85BAC" w:rsidP="00E85BAC">
      <w:pPr>
        <w:spacing w:after="0"/>
        <w:jc w:val="both"/>
        <w:rPr>
          <w:rFonts w:ascii="Century Gothic" w:hAnsi="Century Gothic"/>
        </w:rPr>
      </w:pPr>
      <w:r w:rsidRPr="005F02C9">
        <w:rPr>
          <w:rFonts w:ascii="Century Gothic" w:hAnsi="Century Gothic"/>
        </w:rPr>
        <w:t xml:space="preserve">Este día disfrutaremos del ascenso a las montañas </w:t>
      </w:r>
      <w:proofErr w:type="spellStart"/>
      <w:r w:rsidRPr="005F02C9">
        <w:rPr>
          <w:rFonts w:ascii="Century Gothic" w:hAnsi="Century Gothic"/>
        </w:rPr>
        <w:t>Vinicuña</w:t>
      </w:r>
      <w:proofErr w:type="spellEnd"/>
      <w:r w:rsidRPr="005F02C9">
        <w:rPr>
          <w:rFonts w:ascii="Century Gothic" w:hAnsi="Century Gothic"/>
        </w:rPr>
        <w:t>, ascenderemos hasta los 5,400 metros para ver en su máxima expresión la cordillera de Los Andes, picos de más de 6,000 metros de latitud sobre el nivel del mar, engalanándose con las tonalidades de la Montaña de los 7 colores, regreso a Cusco, alojamiento.</w:t>
      </w:r>
    </w:p>
    <w:p w14:paraId="61E48817" w14:textId="77777777" w:rsidR="00E85BAC" w:rsidRPr="005F02C9" w:rsidRDefault="00E85BAC" w:rsidP="00E85BAC">
      <w:pPr>
        <w:spacing w:after="0"/>
        <w:jc w:val="both"/>
        <w:rPr>
          <w:rFonts w:ascii="Century Gothic" w:hAnsi="Century Gothic"/>
          <w:b/>
          <w:bCs/>
        </w:rPr>
      </w:pPr>
    </w:p>
    <w:p w14:paraId="1745BC48" w14:textId="77777777" w:rsidR="00E85BAC" w:rsidRPr="005F02C9" w:rsidRDefault="00E85BAC" w:rsidP="00E85BAC">
      <w:pPr>
        <w:spacing w:after="0"/>
        <w:jc w:val="both"/>
        <w:rPr>
          <w:rFonts w:ascii="Century Gothic" w:hAnsi="Century Gothic"/>
        </w:rPr>
      </w:pPr>
      <w:r w:rsidRPr="005F02C9">
        <w:rPr>
          <w:rFonts w:ascii="Century Gothic" w:hAnsi="Century Gothic"/>
          <w:b/>
          <w:bCs/>
        </w:rPr>
        <w:t>Día 8. Regreso a Lima: últimas postales del Perú</w:t>
      </w:r>
    </w:p>
    <w:p w14:paraId="6954C9DB" w14:textId="77777777" w:rsidR="00E85BAC" w:rsidRPr="005F02C9" w:rsidRDefault="00E85BAC" w:rsidP="00E85BAC">
      <w:pPr>
        <w:spacing w:after="0"/>
        <w:jc w:val="both"/>
        <w:rPr>
          <w:rFonts w:ascii="Century Gothic" w:hAnsi="Century Gothic"/>
        </w:rPr>
      </w:pPr>
      <w:r w:rsidRPr="005F02C9">
        <w:rPr>
          <w:rFonts w:ascii="Century Gothic" w:hAnsi="Century Gothic"/>
        </w:rPr>
        <w:t>De regreso a la capital peruana A la hora indicada, traslado al aeropuerto para tomar el vuelo hacia Lima. Llegada, recepción y traslado al hotel. Alojamiento.</w:t>
      </w:r>
    </w:p>
    <w:p w14:paraId="74D0BD22" w14:textId="77777777" w:rsidR="00E85BAC" w:rsidRPr="005F02C9" w:rsidRDefault="00E85BAC" w:rsidP="00E85BAC">
      <w:pPr>
        <w:spacing w:after="0"/>
        <w:jc w:val="both"/>
        <w:rPr>
          <w:rFonts w:ascii="Century Gothic" w:hAnsi="Century Gothic"/>
          <w:b/>
          <w:bCs/>
        </w:rPr>
      </w:pPr>
    </w:p>
    <w:p w14:paraId="06F4B4BF" w14:textId="77777777" w:rsidR="00E85BAC" w:rsidRPr="005F02C9" w:rsidRDefault="00E85BAC" w:rsidP="00E85BAC">
      <w:pPr>
        <w:spacing w:after="0"/>
        <w:jc w:val="both"/>
        <w:rPr>
          <w:rFonts w:ascii="Century Gothic" w:hAnsi="Century Gothic"/>
        </w:rPr>
      </w:pPr>
      <w:r w:rsidRPr="005F02C9">
        <w:rPr>
          <w:rFonts w:ascii="Century Gothic" w:hAnsi="Century Gothic"/>
          <w:b/>
          <w:bCs/>
        </w:rPr>
        <w:t>Día 9. Adiós Perú: regreso con el corazón lleno de historia</w:t>
      </w:r>
    </w:p>
    <w:p w14:paraId="74C6AC5F" w14:textId="77777777" w:rsidR="00E85BAC" w:rsidRPr="005F02C9" w:rsidRDefault="00E85BAC" w:rsidP="00E85BAC">
      <w:pPr>
        <w:spacing w:after="0"/>
        <w:jc w:val="both"/>
        <w:rPr>
          <w:rFonts w:ascii="Century Gothic" w:hAnsi="Century Gothic"/>
        </w:rPr>
      </w:pPr>
      <w:r w:rsidRPr="005F02C9">
        <w:rPr>
          <w:rFonts w:ascii="Century Gothic" w:hAnsi="Century Gothic"/>
        </w:rPr>
        <w:t>Fin de una travesía inolvidable A la hora convenida, traslado al aeropuerto para abordar el vuelo de regreso a la Ciudad de México.</w:t>
      </w:r>
    </w:p>
    <w:p w14:paraId="04CFA011" w14:textId="77777777" w:rsidR="00E85BAC" w:rsidRPr="005F02C9" w:rsidRDefault="00E85BAC" w:rsidP="00E85BAC">
      <w:pPr>
        <w:spacing w:after="0"/>
        <w:jc w:val="both"/>
        <w:rPr>
          <w:rFonts w:ascii="Century Gothic" w:hAnsi="Century Gothic"/>
        </w:rPr>
      </w:pPr>
    </w:p>
    <w:p w14:paraId="2C3C60DA"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VUELOS PREVISTOS</w:t>
      </w:r>
    </w:p>
    <w:p w14:paraId="235C5946" w14:textId="7DE79EC0" w:rsidR="00E85BAC" w:rsidRPr="005F02C9" w:rsidRDefault="00E85BAC" w:rsidP="00E85BAC">
      <w:pPr>
        <w:spacing w:after="0"/>
        <w:jc w:val="both"/>
        <w:rPr>
          <w:rFonts w:ascii="Century Gothic" w:hAnsi="Century Gothic"/>
          <w:b/>
          <w:bCs/>
        </w:rPr>
      </w:pPr>
      <w:r w:rsidRPr="005F02C9">
        <w:rPr>
          <w:rFonts w:ascii="Century Gothic" w:hAnsi="Century Gothic"/>
          <w:b/>
          <w:bCs/>
        </w:rPr>
        <w:t xml:space="preserve">Aerolínea </w:t>
      </w:r>
      <w:r w:rsidRPr="005F02C9">
        <w:rPr>
          <w:rFonts w:ascii="Century Gothic" w:hAnsi="Century Gothic"/>
          <w:b/>
          <w:bCs/>
        </w:rPr>
        <w:tab/>
        <w:t>Vuelo</w:t>
      </w:r>
      <w:r w:rsidRPr="005F02C9">
        <w:rPr>
          <w:rFonts w:ascii="Century Gothic" w:hAnsi="Century Gothic"/>
          <w:b/>
          <w:bCs/>
        </w:rPr>
        <w:tab/>
      </w:r>
      <w:r w:rsidRPr="005F02C9">
        <w:rPr>
          <w:rFonts w:ascii="Century Gothic" w:hAnsi="Century Gothic"/>
          <w:b/>
          <w:bCs/>
        </w:rPr>
        <w:tab/>
        <w:t>Ruta</w:t>
      </w:r>
      <w:r w:rsidRPr="005F02C9">
        <w:rPr>
          <w:rFonts w:ascii="Century Gothic" w:hAnsi="Century Gothic"/>
          <w:b/>
          <w:bCs/>
        </w:rPr>
        <w:tab/>
      </w:r>
      <w:r w:rsidRPr="005F02C9">
        <w:rPr>
          <w:rFonts w:ascii="Century Gothic" w:hAnsi="Century Gothic"/>
          <w:b/>
          <w:bCs/>
        </w:rPr>
        <w:tab/>
      </w:r>
      <w:r w:rsidR="00EB2021">
        <w:rPr>
          <w:rFonts w:ascii="Century Gothic" w:hAnsi="Century Gothic"/>
          <w:b/>
          <w:bCs/>
        </w:rPr>
        <w:tab/>
      </w:r>
      <w:r w:rsidRPr="005F02C9">
        <w:rPr>
          <w:rFonts w:ascii="Century Gothic" w:hAnsi="Century Gothic"/>
          <w:b/>
          <w:bCs/>
        </w:rPr>
        <w:t>Salida</w:t>
      </w:r>
      <w:r w:rsidRPr="005F02C9">
        <w:rPr>
          <w:rFonts w:ascii="Century Gothic" w:hAnsi="Century Gothic"/>
          <w:b/>
          <w:bCs/>
        </w:rPr>
        <w:tab/>
      </w:r>
      <w:r w:rsidR="00EB2021">
        <w:rPr>
          <w:rFonts w:ascii="Century Gothic" w:hAnsi="Century Gothic"/>
          <w:b/>
          <w:bCs/>
        </w:rPr>
        <w:tab/>
      </w:r>
      <w:r w:rsidRPr="005F02C9">
        <w:rPr>
          <w:rFonts w:ascii="Century Gothic" w:hAnsi="Century Gothic"/>
          <w:b/>
          <w:bCs/>
        </w:rPr>
        <w:t>Llegada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417"/>
        <w:gridCol w:w="2132"/>
        <w:gridCol w:w="1417"/>
        <w:gridCol w:w="1129"/>
      </w:tblGrid>
      <w:tr w:rsidR="00E85BAC" w:rsidRPr="005F02C9" w14:paraId="5FE35DE0" w14:textId="77777777" w:rsidTr="00EB2021">
        <w:tc>
          <w:tcPr>
            <w:tcW w:w="1413" w:type="dxa"/>
          </w:tcPr>
          <w:p w14:paraId="28D9903F" w14:textId="77777777" w:rsidR="00E85BAC" w:rsidRPr="005F02C9" w:rsidRDefault="00E85BAC" w:rsidP="009709F6">
            <w:pPr>
              <w:jc w:val="both"/>
              <w:rPr>
                <w:rFonts w:ascii="Century Gothic" w:hAnsi="Century Gothic"/>
              </w:rPr>
            </w:pPr>
            <w:r w:rsidRPr="005F02C9">
              <w:rPr>
                <w:rFonts w:ascii="Century Gothic" w:hAnsi="Century Gothic"/>
              </w:rPr>
              <w:t>Volaris</w:t>
            </w:r>
          </w:p>
        </w:tc>
        <w:tc>
          <w:tcPr>
            <w:tcW w:w="1417" w:type="dxa"/>
          </w:tcPr>
          <w:p w14:paraId="3D7F951B" w14:textId="77777777" w:rsidR="00E85BAC" w:rsidRPr="005F02C9" w:rsidRDefault="00E85BAC" w:rsidP="009709F6">
            <w:pPr>
              <w:jc w:val="both"/>
              <w:rPr>
                <w:rFonts w:ascii="Century Gothic" w:hAnsi="Century Gothic"/>
              </w:rPr>
            </w:pPr>
            <w:proofErr w:type="spellStart"/>
            <w:r w:rsidRPr="005F02C9">
              <w:rPr>
                <w:rFonts w:ascii="Century Gothic" w:hAnsi="Century Gothic"/>
              </w:rPr>
              <w:t>Y4</w:t>
            </w:r>
            <w:proofErr w:type="spellEnd"/>
            <w:r w:rsidRPr="005F02C9">
              <w:rPr>
                <w:rFonts w:ascii="Century Gothic" w:hAnsi="Century Gothic"/>
              </w:rPr>
              <w:t xml:space="preserve"> 3918</w:t>
            </w:r>
          </w:p>
        </w:tc>
        <w:tc>
          <w:tcPr>
            <w:tcW w:w="2132" w:type="dxa"/>
          </w:tcPr>
          <w:p w14:paraId="62880CF1" w14:textId="77777777" w:rsidR="00E85BAC" w:rsidRPr="005F02C9" w:rsidRDefault="00E85BAC" w:rsidP="009709F6">
            <w:pPr>
              <w:jc w:val="both"/>
              <w:rPr>
                <w:rFonts w:ascii="Century Gothic" w:hAnsi="Century Gothic"/>
              </w:rPr>
            </w:pPr>
            <w:r w:rsidRPr="005F02C9">
              <w:rPr>
                <w:rFonts w:ascii="Century Gothic" w:hAnsi="Century Gothic"/>
              </w:rPr>
              <w:t>CDMX-Lima</w:t>
            </w:r>
          </w:p>
        </w:tc>
        <w:tc>
          <w:tcPr>
            <w:tcW w:w="1417" w:type="dxa"/>
          </w:tcPr>
          <w:p w14:paraId="1865551E" w14:textId="77777777" w:rsidR="00E85BAC" w:rsidRPr="005F02C9" w:rsidRDefault="00E85BAC" w:rsidP="009709F6">
            <w:pPr>
              <w:jc w:val="both"/>
              <w:rPr>
                <w:rFonts w:ascii="Century Gothic" w:hAnsi="Century Gothic"/>
              </w:rPr>
            </w:pPr>
            <w:r w:rsidRPr="005F02C9">
              <w:rPr>
                <w:rFonts w:ascii="Century Gothic" w:hAnsi="Century Gothic"/>
              </w:rPr>
              <w:t>21:45</w:t>
            </w:r>
          </w:p>
        </w:tc>
        <w:tc>
          <w:tcPr>
            <w:tcW w:w="1129" w:type="dxa"/>
          </w:tcPr>
          <w:p w14:paraId="027F1208" w14:textId="77777777" w:rsidR="00E85BAC" w:rsidRPr="005F02C9" w:rsidRDefault="00E85BAC" w:rsidP="009709F6">
            <w:pPr>
              <w:jc w:val="both"/>
              <w:rPr>
                <w:rFonts w:ascii="Century Gothic" w:hAnsi="Century Gothic"/>
              </w:rPr>
            </w:pPr>
            <w:r w:rsidRPr="005F02C9">
              <w:rPr>
                <w:rFonts w:ascii="Century Gothic" w:hAnsi="Century Gothic"/>
              </w:rPr>
              <w:t>04:42 +1</w:t>
            </w:r>
          </w:p>
        </w:tc>
      </w:tr>
      <w:tr w:rsidR="00E85BAC" w:rsidRPr="005F02C9" w14:paraId="012261D2" w14:textId="77777777" w:rsidTr="00EB2021">
        <w:tc>
          <w:tcPr>
            <w:tcW w:w="1413" w:type="dxa"/>
          </w:tcPr>
          <w:p w14:paraId="30953138" w14:textId="77777777" w:rsidR="00E85BAC" w:rsidRPr="005F02C9" w:rsidRDefault="00E85BAC" w:rsidP="009709F6">
            <w:pPr>
              <w:jc w:val="both"/>
              <w:rPr>
                <w:rFonts w:ascii="Century Gothic" w:hAnsi="Century Gothic"/>
              </w:rPr>
            </w:pPr>
            <w:r w:rsidRPr="005F02C9">
              <w:rPr>
                <w:rFonts w:ascii="Century Gothic" w:hAnsi="Century Gothic"/>
              </w:rPr>
              <w:t>Volaris</w:t>
            </w:r>
          </w:p>
        </w:tc>
        <w:tc>
          <w:tcPr>
            <w:tcW w:w="1417" w:type="dxa"/>
          </w:tcPr>
          <w:p w14:paraId="668E0FD4" w14:textId="77777777" w:rsidR="00E85BAC" w:rsidRPr="005F02C9" w:rsidRDefault="00E85BAC" w:rsidP="009709F6">
            <w:pPr>
              <w:jc w:val="both"/>
              <w:rPr>
                <w:rFonts w:ascii="Century Gothic" w:hAnsi="Century Gothic"/>
              </w:rPr>
            </w:pPr>
            <w:proofErr w:type="spellStart"/>
            <w:r w:rsidRPr="005F02C9">
              <w:rPr>
                <w:rFonts w:ascii="Century Gothic" w:hAnsi="Century Gothic"/>
              </w:rPr>
              <w:t>Y4</w:t>
            </w:r>
            <w:proofErr w:type="spellEnd"/>
            <w:r w:rsidRPr="005F02C9">
              <w:rPr>
                <w:rFonts w:ascii="Century Gothic" w:hAnsi="Century Gothic"/>
              </w:rPr>
              <w:t xml:space="preserve"> 3919</w:t>
            </w:r>
          </w:p>
        </w:tc>
        <w:tc>
          <w:tcPr>
            <w:tcW w:w="2132" w:type="dxa"/>
          </w:tcPr>
          <w:p w14:paraId="730213BA" w14:textId="77777777" w:rsidR="00E85BAC" w:rsidRPr="005F02C9" w:rsidRDefault="00E85BAC" w:rsidP="009709F6">
            <w:pPr>
              <w:jc w:val="both"/>
              <w:rPr>
                <w:rFonts w:ascii="Century Gothic" w:hAnsi="Century Gothic"/>
              </w:rPr>
            </w:pPr>
            <w:r w:rsidRPr="005F02C9">
              <w:rPr>
                <w:rFonts w:ascii="Century Gothic" w:hAnsi="Century Gothic"/>
              </w:rPr>
              <w:t>Lima-CDMX</w:t>
            </w:r>
          </w:p>
        </w:tc>
        <w:tc>
          <w:tcPr>
            <w:tcW w:w="1417" w:type="dxa"/>
          </w:tcPr>
          <w:p w14:paraId="31BBAD00" w14:textId="77777777" w:rsidR="00E85BAC" w:rsidRPr="005F02C9" w:rsidRDefault="00E85BAC" w:rsidP="009709F6">
            <w:pPr>
              <w:jc w:val="both"/>
              <w:rPr>
                <w:rFonts w:ascii="Century Gothic" w:hAnsi="Century Gothic"/>
              </w:rPr>
            </w:pPr>
            <w:r w:rsidRPr="005F02C9">
              <w:rPr>
                <w:rFonts w:ascii="Century Gothic" w:hAnsi="Century Gothic"/>
              </w:rPr>
              <w:t>05:55</w:t>
            </w:r>
          </w:p>
        </w:tc>
        <w:tc>
          <w:tcPr>
            <w:tcW w:w="1129" w:type="dxa"/>
          </w:tcPr>
          <w:p w14:paraId="07E8982B" w14:textId="77777777" w:rsidR="00E85BAC" w:rsidRPr="005F02C9" w:rsidRDefault="00E85BAC" w:rsidP="009709F6">
            <w:pPr>
              <w:jc w:val="both"/>
              <w:rPr>
                <w:rFonts w:ascii="Century Gothic" w:hAnsi="Century Gothic"/>
              </w:rPr>
            </w:pPr>
            <w:r w:rsidRPr="005F02C9">
              <w:rPr>
                <w:rFonts w:ascii="Century Gothic" w:hAnsi="Century Gothic"/>
              </w:rPr>
              <w:t>11:00</w:t>
            </w:r>
          </w:p>
        </w:tc>
      </w:tr>
    </w:tbl>
    <w:p w14:paraId="1F0F719C" w14:textId="77777777" w:rsidR="00E85BAC" w:rsidRPr="005F02C9" w:rsidRDefault="00E85BAC" w:rsidP="00E85BAC">
      <w:pPr>
        <w:spacing w:after="0"/>
        <w:jc w:val="both"/>
        <w:rPr>
          <w:rFonts w:ascii="Century Gothic" w:hAnsi="Century Gothic"/>
        </w:rPr>
      </w:pPr>
    </w:p>
    <w:p w14:paraId="2E86299E"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HOTELES PREVISTOS</w:t>
      </w:r>
    </w:p>
    <w:p w14:paraId="6BF75D5D" w14:textId="77777777" w:rsidR="00E85BAC" w:rsidRPr="005F02C9" w:rsidRDefault="00E85BAC" w:rsidP="00E85BAC">
      <w:pPr>
        <w:spacing w:after="0"/>
        <w:jc w:val="both"/>
        <w:rPr>
          <w:rFonts w:ascii="Century Gothic" w:hAnsi="Century Gothic"/>
          <w:b/>
          <w:bCs/>
        </w:rPr>
      </w:pPr>
      <w:r w:rsidRPr="005F02C9">
        <w:rPr>
          <w:rFonts w:ascii="Century Gothic" w:hAnsi="Century Gothic"/>
          <w:b/>
          <w:bCs/>
        </w:rPr>
        <w:t xml:space="preserve">Ciudad </w:t>
      </w:r>
      <w:r w:rsidRPr="005F02C9">
        <w:rPr>
          <w:rFonts w:ascii="Century Gothic" w:hAnsi="Century Gothic"/>
          <w:b/>
          <w:bCs/>
        </w:rPr>
        <w:tab/>
      </w:r>
      <w:r w:rsidRPr="005F02C9">
        <w:rPr>
          <w:rFonts w:ascii="Century Gothic" w:hAnsi="Century Gothic"/>
          <w:b/>
          <w:bCs/>
        </w:rPr>
        <w:tab/>
        <w:t>Hotel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2914"/>
      </w:tblGrid>
      <w:tr w:rsidR="00E85BAC" w:rsidRPr="005F02C9" w14:paraId="022E407B" w14:textId="77777777" w:rsidTr="005F02C9">
        <w:tc>
          <w:tcPr>
            <w:tcW w:w="0" w:type="auto"/>
          </w:tcPr>
          <w:p w14:paraId="0BC59B82" w14:textId="77777777" w:rsidR="00E85BAC" w:rsidRPr="005F02C9" w:rsidRDefault="00E85BAC" w:rsidP="009709F6">
            <w:pPr>
              <w:jc w:val="both"/>
              <w:rPr>
                <w:rFonts w:ascii="Century Gothic" w:hAnsi="Century Gothic"/>
              </w:rPr>
            </w:pPr>
            <w:r w:rsidRPr="005F02C9">
              <w:rPr>
                <w:rFonts w:ascii="Century Gothic" w:hAnsi="Century Gothic"/>
              </w:rPr>
              <w:t>Lima</w:t>
            </w:r>
          </w:p>
        </w:tc>
        <w:tc>
          <w:tcPr>
            <w:tcW w:w="0" w:type="auto"/>
          </w:tcPr>
          <w:p w14:paraId="36EB7683" w14:textId="77777777" w:rsidR="00E85BAC" w:rsidRPr="005F02C9" w:rsidRDefault="00E85BAC" w:rsidP="009709F6">
            <w:pPr>
              <w:jc w:val="both"/>
              <w:rPr>
                <w:rFonts w:ascii="Century Gothic" w:hAnsi="Century Gothic"/>
              </w:rPr>
            </w:pPr>
            <w:r w:rsidRPr="005F02C9">
              <w:rPr>
                <w:rFonts w:ascii="Century Gothic" w:hAnsi="Century Gothic"/>
              </w:rPr>
              <w:t>José Antonio Deluxe</w:t>
            </w:r>
          </w:p>
        </w:tc>
      </w:tr>
      <w:tr w:rsidR="00E85BAC" w:rsidRPr="005F02C9" w14:paraId="2A58AE3B" w14:textId="77777777" w:rsidTr="005F02C9">
        <w:tc>
          <w:tcPr>
            <w:tcW w:w="0" w:type="auto"/>
          </w:tcPr>
          <w:p w14:paraId="436C6DB3" w14:textId="77777777" w:rsidR="00E85BAC" w:rsidRPr="005F02C9" w:rsidRDefault="00E85BAC" w:rsidP="009709F6">
            <w:pPr>
              <w:jc w:val="both"/>
              <w:rPr>
                <w:rFonts w:ascii="Century Gothic" w:hAnsi="Century Gothic"/>
              </w:rPr>
            </w:pPr>
            <w:r w:rsidRPr="005F02C9">
              <w:rPr>
                <w:rFonts w:ascii="Century Gothic" w:hAnsi="Century Gothic"/>
              </w:rPr>
              <w:t>Cusco</w:t>
            </w:r>
          </w:p>
        </w:tc>
        <w:tc>
          <w:tcPr>
            <w:tcW w:w="0" w:type="auto"/>
          </w:tcPr>
          <w:p w14:paraId="31B93CA7" w14:textId="77777777" w:rsidR="00E85BAC" w:rsidRPr="005F02C9" w:rsidRDefault="00E85BAC" w:rsidP="009709F6">
            <w:pPr>
              <w:jc w:val="both"/>
              <w:rPr>
                <w:rFonts w:ascii="Century Gothic" w:hAnsi="Century Gothic"/>
              </w:rPr>
            </w:pPr>
            <w:r w:rsidRPr="005F02C9">
              <w:rPr>
                <w:rFonts w:ascii="Century Gothic" w:hAnsi="Century Gothic"/>
              </w:rPr>
              <w:t>José Antonio</w:t>
            </w:r>
          </w:p>
        </w:tc>
      </w:tr>
      <w:tr w:rsidR="00E85BAC" w:rsidRPr="00A90F30" w14:paraId="03AF5ECF" w14:textId="77777777" w:rsidTr="005F02C9">
        <w:tc>
          <w:tcPr>
            <w:tcW w:w="0" w:type="auto"/>
          </w:tcPr>
          <w:p w14:paraId="2720E5ED" w14:textId="77777777" w:rsidR="00E85BAC" w:rsidRPr="005F02C9" w:rsidRDefault="00E85BAC" w:rsidP="009709F6">
            <w:pPr>
              <w:jc w:val="both"/>
              <w:rPr>
                <w:rFonts w:ascii="Century Gothic" w:hAnsi="Century Gothic"/>
              </w:rPr>
            </w:pPr>
            <w:r w:rsidRPr="005F02C9">
              <w:rPr>
                <w:rFonts w:ascii="Century Gothic" w:hAnsi="Century Gothic"/>
              </w:rPr>
              <w:t>Aguas Calientes</w:t>
            </w:r>
          </w:p>
        </w:tc>
        <w:tc>
          <w:tcPr>
            <w:tcW w:w="0" w:type="auto"/>
          </w:tcPr>
          <w:p w14:paraId="34217C6E" w14:textId="77777777" w:rsidR="00E85BAC" w:rsidRPr="005F02C9" w:rsidRDefault="00E85BAC" w:rsidP="009709F6">
            <w:pPr>
              <w:jc w:val="both"/>
              <w:rPr>
                <w:rFonts w:ascii="Century Gothic" w:hAnsi="Century Gothic"/>
                <w:lang w:val="en-GB"/>
              </w:rPr>
            </w:pPr>
            <w:r w:rsidRPr="005F02C9">
              <w:rPr>
                <w:rFonts w:ascii="Century Gothic" w:hAnsi="Century Gothic"/>
                <w:lang w:val="en-GB"/>
              </w:rPr>
              <w:t xml:space="preserve">El </w:t>
            </w:r>
            <w:proofErr w:type="spellStart"/>
            <w:r w:rsidRPr="005F02C9">
              <w:rPr>
                <w:rFonts w:ascii="Century Gothic" w:hAnsi="Century Gothic"/>
                <w:lang w:val="en-GB"/>
              </w:rPr>
              <w:t>Mapi</w:t>
            </w:r>
            <w:proofErr w:type="spellEnd"/>
            <w:r w:rsidRPr="005F02C9">
              <w:rPr>
                <w:rFonts w:ascii="Century Gothic" w:hAnsi="Century Gothic"/>
                <w:lang w:val="en-GB"/>
              </w:rPr>
              <w:t xml:space="preserve"> Hotel </w:t>
            </w:r>
            <w:proofErr w:type="gramStart"/>
            <w:r w:rsidRPr="005F02C9">
              <w:rPr>
                <w:rFonts w:ascii="Century Gothic" w:hAnsi="Century Gothic"/>
                <w:lang w:val="en-GB"/>
              </w:rPr>
              <w:t>By</w:t>
            </w:r>
            <w:proofErr w:type="gramEnd"/>
            <w:r w:rsidRPr="005F02C9">
              <w:rPr>
                <w:rFonts w:ascii="Century Gothic" w:hAnsi="Century Gothic"/>
                <w:lang w:val="en-GB"/>
              </w:rPr>
              <w:t xml:space="preserve"> </w:t>
            </w:r>
            <w:proofErr w:type="spellStart"/>
            <w:r w:rsidRPr="005F02C9">
              <w:rPr>
                <w:rFonts w:ascii="Century Gothic" w:hAnsi="Century Gothic"/>
                <w:lang w:val="en-GB"/>
              </w:rPr>
              <w:t>Inkaterra</w:t>
            </w:r>
            <w:proofErr w:type="spellEnd"/>
          </w:p>
        </w:tc>
      </w:tr>
    </w:tbl>
    <w:p w14:paraId="03D802BC" w14:textId="2A4057F6" w:rsidR="00E85BAC" w:rsidRPr="005F02C9" w:rsidRDefault="00E85BAC">
      <w:pPr>
        <w:rPr>
          <w:rFonts w:ascii="Century Gothic" w:hAnsi="Century Gothic"/>
          <w:lang w:val="en-GB"/>
        </w:rPr>
      </w:pPr>
    </w:p>
    <w:sectPr w:rsidR="00E85BAC" w:rsidRPr="005F02C9" w:rsidSect="00120267">
      <w:headerReference w:type="even" r:id="rId7"/>
      <w:headerReference w:type="default" r:id="rId8"/>
      <w:footerReference w:type="even" r:id="rId9"/>
      <w:footerReference w:type="default" r:id="rId10"/>
      <w:headerReference w:type="first" r:id="rId11"/>
      <w:pgSz w:w="12240" w:h="15840" w:code="1"/>
      <w:pgMar w:top="1701" w:right="1134" w:bottom="1418" w:left="1134" w:header="284"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61CC7" w14:textId="77777777" w:rsidR="00CF502D" w:rsidRDefault="00CF502D" w:rsidP="00722375">
      <w:pPr>
        <w:spacing w:after="0" w:line="240" w:lineRule="auto"/>
      </w:pPr>
      <w:r>
        <w:separator/>
      </w:r>
    </w:p>
  </w:endnote>
  <w:endnote w:type="continuationSeparator" w:id="0">
    <w:p w14:paraId="0861AB7C" w14:textId="77777777" w:rsidR="00CF502D" w:rsidRDefault="00CF502D" w:rsidP="00722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FE49" w14:textId="77777777" w:rsidR="00722375" w:rsidRPr="00722375" w:rsidRDefault="00722375" w:rsidP="00722375">
    <w:pPr>
      <w:pStyle w:val="Piedepgina"/>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FBD8" w14:textId="75F51435" w:rsidR="00670351" w:rsidRPr="00670351" w:rsidRDefault="00D217D1" w:rsidP="00670351">
    <w:pPr>
      <w:pStyle w:val="Piedepgina"/>
      <w:tabs>
        <w:tab w:val="center" w:pos="5529"/>
        <w:tab w:val="right" w:pos="11057"/>
      </w:tabs>
      <w:rPr>
        <w:noProof/>
        <w:color w:val="8496B0" w:themeColor="text2" w:themeTint="99"/>
        <w:sz w:val="18"/>
        <w:lang w:eastAsia="es-MX"/>
      </w:rPr>
    </w:pPr>
    <w:r w:rsidRPr="00D217D1">
      <w:rPr>
        <w:noProof/>
        <w:color w:val="8496B0" w:themeColor="text2" w:themeTint="99"/>
        <w:sz w:val="18"/>
        <w:lang w:eastAsia="es-MX"/>
      </w:rPr>
      <mc:AlternateContent>
        <mc:Choice Requires="wps">
          <w:drawing>
            <wp:anchor distT="45720" distB="45720" distL="114300" distR="114300" simplePos="0" relativeHeight="251664384" behindDoc="0" locked="0" layoutInCell="1" allowOverlap="1" wp14:anchorId="67E6598D" wp14:editId="5414B5AA">
              <wp:simplePos x="0" y="0"/>
              <wp:positionH relativeFrom="column">
                <wp:posOffset>3357880</wp:posOffset>
              </wp:positionH>
              <wp:positionV relativeFrom="paragraph">
                <wp:posOffset>-86995</wp:posOffset>
              </wp:positionV>
              <wp:extent cx="2819400" cy="44005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40055"/>
                      </a:xfrm>
                      <a:prstGeom prst="rect">
                        <a:avLst/>
                      </a:prstGeom>
                      <a:noFill/>
                      <a:ln w="9525">
                        <a:noFill/>
                        <a:miter lim="800000"/>
                        <a:headEnd/>
                        <a:tailEnd/>
                      </a:ln>
                    </wps:spPr>
                    <wps:txbx>
                      <w:txbxContent>
                        <w:p w14:paraId="67C1533B" w14:textId="5F9A6F31"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www.travelsmart.com.mx</w:t>
                          </w:r>
                          <w:r w:rsidR="006E1FB3">
                            <w:rPr>
                              <w:b/>
                              <w:color w:val="8496B0" w:themeColor="text2" w:themeTint="99"/>
                              <w:sz w:val="20"/>
                            </w:rPr>
                            <w:t xml:space="preserve"> </w:t>
                          </w:r>
                        </w:p>
                        <w:p w14:paraId="7EA2FBC9" w14:textId="77777777"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Tel. 55 5735 4157</w:t>
                          </w:r>
                        </w:p>
                        <w:p w14:paraId="4DA249CD" w14:textId="77777777" w:rsidR="00D217D1" w:rsidRPr="00D217D1" w:rsidRDefault="00D217D1" w:rsidP="00B9066C">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6598D" id="_x0000_t202" coordsize="21600,21600" o:spt="202" path="m,l,21600r21600,l21600,xe">
              <v:stroke joinstyle="miter"/>
              <v:path gradientshapeok="t" o:connecttype="rect"/>
            </v:shapetype>
            <v:shape id="Cuadro de texto 2" o:spid="_x0000_s1026" type="#_x0000_t202" style="position:absolute;margin-left:264.4pt;margin-top:-6.85pt;width:222pt;height:34.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" filled="f" stroked="f">
              <v:textbox>
                <w:txbxContent>
                  <w:p w14:paraId="67C1533B" w14:textId="5F9A6F31"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www.travelsmart.com.mx</w:t>
                    </w:r>
                    <w:r w:rsidR="006E1FB3">
                      <w:rPr>
                        <w:b/>
                        <w:color w:val="8496B0" w:themeColor="text2" w:themeTint="99"/>
                        <w:sz w:val="20"/>
                      </w:rPr>
                      <w:t xml:space="preserve"> </w:t>
                    </w:r>
                  </w:p>
                  <w:p w14:paraId="7EA2FBC9" w14:textId="77777777"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Tel. 55 5735 4157</w:t>
                    </w:r>
                  </w:p>
                  <w:p w14:paraId="4DA249CD" w14:textId="77777777" w:rsidR="00D217D1" w:rsidRPr="00D217D1" w:rsidRDefault="00D217D1" w:rsidP="00B9066C">
                    <w:pPr>
                      <w:spacing w:line="240" w:lineRule="auto"/>
                      <w:rPr>
                        <w:sz w:val="20"/>
                      </w:rPr>
                    </w:pPr>
                  </w:p>
                </w:txbxContent>
              </v:textbox>
              <w10:wrap type="square"/>
            </v:shape>
          </w:pict>
        </mc:Fallback>
      </mc:AlternateContent>
    </w:r>
    <w:r>
      <w:rPr>
        <w:b/>
        <w:noProof/>
        <w:color w:val="44546A" w:themeColor="text2"/>
        <w:sz w:val="28"/>
        <w:lang w:eastAsia="es-MX"/>
      </w:rPr>
      <mc:AlternateContent>
        <mc:Choice Requires="wps">
          <w:drawing>
            <wp:anchor distT="0" distB="0" distL="114300" distR="114300" simplePos="0" relativeHeight="251659264" behindDoc="0" locked="0" layoutInCell="1" allowOverlap="1" wp14:anchorId="0EB2AB09" wp14:editId="77583961">
              <wp:simplePos x="0" y="0"/>
              <wp:positionH relativeFrom="page">
                <wp:align>center</wp:align>
              </wp:positionH>
              <wp:positionV relativeFrom="paragraph">
                <wp:posOffset>-102658</wp:posOffset>
              </wp:positionV>
              <wp:extent cx="6705600" cy="0"/>
              <wp:effectExtent l="0" t="0" r="19050" b="19050"/>
              <wp:wrapNone/>
              <wp:docPr id="31" name="Conector recto 31"/>
              <wp:cNvGraphicFramePr/>
              <a:graphic xmlns:a="http://schemas.openxmlformats.org/drawingml/2006/main">
                <a:graphicData uri="http://schemas.microsoft.com/office/word/2010/wordprocessingShape">
                  <wps:wsp>
                    <wps:cNvCnPr/>
                    <wps:spPr>
                      <a:xfrm>
                        <a:off x="0" y="0"/>
                        <a:ext cx="6705600"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3B741" id="Conector recto 31" o:spid="_x0000_s1026" style="position:absolute;z-index:251659264;visibility:visible;mso-wrap-style:square;mso-wrap-distance-left:9pt;mso-wrap-distance-top:0;mso-wrap-distance-right:9pt;mso-wrap-distance-bottom:0;mso-position-horizontal:center;mso-position-horizontal-relative:page;mso-position-vertical:absolute;mso-position-vertical-relative:text" from="0,-8.1pt" to="52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" strokecolor="#1f4d78 [1604]" strokeweight="1pt">
              <v:stroke joinstyle="miter"/>
              <w10:wrap anchorx="page"/>
            </v:line>
          </w:pict>
        </mc:Fallback>
      </mc:AlternateContent>
    </w:r>
    <w:r w:rsidR="00670351" w:rsidRPr="00670351">
      <w:rPr>
        <w:noProof/>
        <w:color w:val="8496B0" w:themeColor="text2" w:themeTint="99"/>
        <w:sz w:val="18"/>
        <w:lang w:eastAsia="es-MX"/>
      </w:rPr>
      <w:t>Calle Versalles 16 Pent-</w:t>
    </w:r>
    <w:r w:rsidR="00670351">
      <w:rPr>
        <w:noProof/>
        <w:color w:val="8496B0" w:themeColor="text2" w:themeTint="99"/>
        <w:sz w:val="18"/>
        <w:lang w:eastAsia="es-MX"/>
      </w:rPr>
      <w:t>H</w:t>
    </w:r>
    <w:r w:rsidR="00670351" w:rsidRPr="00670351">
      <w:rPr>
        <w:noProof/>
        <w:color w:val="8496B0" w:themeColor="text2" w:themeTint="99"/>
        <w:sz w:val="18"/>
        <w:lang w:eastAsia="es-MX"/>
      </w:rPr>
      <w:t xml:space="preserve">ouse nivel 7, </w:t>
    </w:r>
  </w:p>
  <w:p w14:paraId="33578707" w14:textId="5BC35CD1" w:rsidR="00722375" w:rsidRPr="00722375" w:rsidRDefault="00670351" w:rsidP="00670351">
    <w:pPr>
      <w:pStyle w:val="Piedepgina"/>
      <w:tabs>
        <w:tab w:val="clear" w:pos="4419"/>
        <w:tab w:val="clear" w:pos="8838"/>
        <w:tab w:val="center" w:pos="5529"/>
        <w:tab w:val="right" w:pos="11057"/>
      </w:tabs>
      <w:rPr>
        <w:b/>
        <w:color w:val="8496B0" w:themeColor="text2" w:themeTint="99"/>
        <w:sz w:val="28"/>
      </w:rPr>
    </w:pPr>
    <w:r w:rsidRPr="00670351">
      <w:rPr>
        <w:noProof/>
        <w:color w:val="8496B0" w:themeColor="text2" w:themeTint="99"/>
        <w:sz w:val="18"/>
        <w:lang w:eastAsia="es-MX"/>
      </w:rPr>
      <w:t>Col. Juárez C.P. 06600, Ciudad de México</w:t>
    </w:r>
    <w:r w:rsidR="00D217D1">
      <w:rPr>
        <w:b/>
        <w:color w:val="8496B0" w:themeColor="text2" w:themeTint="99"/>
        <w:sz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9F23" w14:textId="77777777" w:rsidR="00CF502D" w:rsidRDefault="00CF502D" w:rsidP="00722375">
      <w:pPr>
        <w:spacing w:after="0" w:line="240" w:lineRule="auto"/>
      </w:pPr>
      <w:r>
        <w:separator/>
      </w:r>
    </w:p>
  </w:footnote>
  <w:footnote w:type="continuationSeparator" w:id="0">
    <w:p w14:paraId="4D487FBD" w14:textId="77777777" w:rsidR="00CF502D" w:rsidRDefault="00CF502D" w:rsidP="00722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5E4B" w14:textId="1BA0E20C" w:rsidR="00722375" w:rsidRDefault="00000000">
    <w:pPr>
      <w:pStyle w:val="Encabezado"/>
    </w:pPr>
    <w:r>
      <w:rPr>
        <w:noProof/>
      </w:rPr>
      <w:pict w14:anchorId="4A348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3" o:spid="_x0000_s1027" type="#_x0000_t75" style="position:absolute;margin-left:0;margin-top:0;width:441.7pt;height:310.85pt;z-index:-251637760;mso-wrap-edited:f;mso-position-horizontal:center;mso-position-horizontal-relative:margin;mso-position-vertical:center;mso-position-vertical-relative:margin" o:allowincell="f">
          <v:imagedata r:id="rId1" o:title="logo baja o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7C1B" w14:textId="3128025B" w:rsidR="00D377BA" w:rsidRDefault="00000000" w:rsidP="00722375">
    <w:pPr>
      <w:pStyle w:val="Encabezado"/>
      <w:tabs>
        <w:tab w:val="center" w:pos="5599"/>
      </w:tabs>
      <w:rPr>
        <w:b/>
        <w:noProof/>
        <w:color w:val="5B9BD5" w:themeColor="accent1"/>
        <w:sz w:val="28"/>
        <w:lang w:eastAsia="es-MX"/>
      </w:rPr>
    </w:pPr>
    <w:r>
      <w:rPr>
        <w:b/>
        <w:noProof/>
        <w:color w:val="5B9BD5" w:themeColor="accent1"/>
        <w:sz w:val="28"/>
        <w:lang w:eastAsia="es-MX"/>
      </w:rPr>
      <w:pict w14:anchorId="064B2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4" o:spid="_x0000_s1026" type="#_x0000_t75" style="position:absolute;margin-left:0;margin-top:0;width:441.7pt;height:310.85pt;z-index:-251636736;mso-wrap-edited:f;mso-position-horizontal:center;mso-position-horizontal-relative:margin;mso-position-vertical:center;mso-position-vertical-relative:margin" o:allowincell="f">
          <v:imagedata r:id="rId1" o:title="logo baja op"/>
          <w10:wrap anchorx="margin" anchory="margin"/>
        </v:shape>
      </w:pict>
    </w:r>
    <w:r w:rsidR="00AF578F">
      <w:rPr>
        <w:b/>
        <w:noProof/>
        <w:color w:val="5B9BD5" w:themeColor="accent1"/>
        <w:sz w:val="28"/>
        <w:lang w:eastAsia="es-MX"/>
      </w:rPr>
      <mc:AlternateContent>
        <mc:Choice Requires="wps">
          <w:drawing>
            <wp:anchor distT="0" distB="0" distL="114300" distR="114300" simplePos="0" relativeHeight="251675648" behindDoc="0" locked="0" layoutInCell="1" allowOverlap="1" wp14:anchorId="7E0B2769" wp14:editId="41F338E1">
              <wp:simplePos x="0" y="0"/>
              <wp:positionH relativeFrom="page">
                <wp:posOffset>-1112520</wp:posOffset>
              </wp:positionH>
              <wp:positionV relativeFrom="paragraph">
                <wp:posOffset>356870</wp:posOffset>
              </wp:positionV>
              <wp:extent cx="190500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1905000" cy="0"/>
                      </a:xfrm>
                      <a:prstGeom prst="line">
                        <a:avLst/>
                      </a:prstGeom>
                      <a:ln w="19050">
                        <a:solidFill>
                          <a:schemeClr val="accent5">
                            <a:lumMod val="50000"/>
                          </a:schemeClr>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960BE8" id="Conector recto 7"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7.6pt,28.1pt" to="62.4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" strokecolor="#1f3763 [1608]" strokeweight="1.5pt">
              <v:stroke joinstyle="miter"/>
              <w10:wrap anchorx="page"/>
            </v:line>
          </w:pict>
        </mc:Fallback>
      </mc:AlternateContent>
    </w:r>
    <w:r w:rsidR="004B15F2">
      <w:rPr>
        <w:b/>
        <w:noProof/>
        <w:color w:val="5B9BD5" w:themeColor="accent1"/>
        <w:sz w:val="28"/>
        <w:lang w:eastAsia="es-MX"/>
      </w:rPr>
      <w:drawing>
        <wp:anchor distT="0" distB="0" distL="114300" distR="114300" simplePos="0" relativeHeight="251676672" behindDoc="1" locked="0" layoutInCell="1" allowOverlap="1" wp14:anchorId="776EFE5E" wp14:editId="6DAB5387">
          <wp:simplePos x="0" y="0"/>
          <wp:positionH relativeFrom="column">
            <wp:posOffset>-241935</wp:posOffset>
          </wp:positionH>
          <wp:positionV relativeFrom="paragraph">
            <wp:posOffset>-5080</wp:posOffset>
          </wp:positionV>
          <wp:extent cx="962660" cy="731520"/>
          <wp:effectExtent l="0" t="0" r="8890" b="0"/>
          <wp:wrapTight wrapText="bothSides">
            <wp:wrapPolygon edited="0">
              <wp:start x="5984" y="0"/>
              <wp:lineTo x="0" y="9000"/>
              <wp:lineTo x="0" y="11813"/>
              <wp:lineTo x="2137" y="20813"/>
              <wp:lineTo x="21372" y="20813"/>
              <wp:lineTo x="21372" y="18563"/>
              <wp:lineTo x="17525" y="9000"/>
              <wp:lineTo x="17953" y="6188"/>
              <wp:lineTo x="14533" y="2250"/>
              <wp:lineTo x="8976" y="0"/>
              <wp:lineTo x="5984"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20201" t="18338" r="20078" b="17064"/>
                  <a:stretch/>
                </pic:blipFill>
                <pic:spPr bwMode="auto">
                  <a:xfrm>
                    <a:off x="0" y="0"/>
                    <a:ext cx="962660" cy="731520"/>
                  </a:xfrm>
                  <a:prstGeom prst="rect">
                    <a:avLst/>
                  </a:prstGeom>
                  <a:noFill/>
                  <a:ln>
                    <a:noFill/>
                  </a:ln>
                  <a:extLst>
                    <a:ext uri="{53640926-AAD7-44D8-BBD7-CCE9431645EC}">
                      <a14:shadowObscured xmlns:a14="http://schemas.microsoft.com/office/drawing/2010/main"/>
                    </a:ext>
                  </a:extLst>
                </pic:spPr>
              </pic:pic>
            </a:graphicData>
          </a:graphic>
        </wp:anchor>
      </w:drawing>
    </w:r>
  </w:p>
  <w:p w14:paraId="177BB175" w14:textId="44D3067C" w:rsidR="00722375" w:rsidRPr="00722375" w:rsidRDefault="004B15F2" w:rsidP="00722375">
    <w:pPr>
      <w:pStyle w:val="Encabezado"/>
      <w:tabs>
        <w:tab w:val="center" w:pos="5599"/>
      </w:tabs>
      <w:rPr>
        <w:b/>
        <w:color w:val="DEEAF6" w:themeColor="accent1" w:themeTint="33"/>
        <w:sz w:val="28"/>
      </w:rPr>
    </w:pPr>
    <w:r>
      <w:rPr>
        <w:b/>
        <w:noProof/>
        <w:color w:val="5B9BD5" w:themeColor="accent1"/>
        <w:sz w:val="28"/>
        <w:lang w:eastAsia="es-MX"/>
      </w:rPr>
      <mc:AlternateContent>
        <mc:Choice Requires="wps">
          <w:drawing>
            <wp:anchor distT="0" distB="0" distL="114300" distR="114300" simplePos="0" relativeHeight="251673600" behindDoc="0" locked="0" layoutInCell="1" allowOverlap="1" wp14:anchorId="5AAE309D" wp14:editId="4C3FA5CE">
              <wp:simplePos x="0" y="0"/>
              <wp:positionH relativeFrom="page">
                <wp:posOffset>1912620</wp:posOffset>
              </wp:positionH>
              <wp:positionV relativeFrom="paragraph">
                <wp:posOffset>459740</wp:posOffset>
              </wp:positionV>
              <wp:extent cx="592836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5928360" cy="0"/>
                      </a:xfrm>
                      <a:prstGeom prst="line">
                        <a:avLst/>
                      </a:prstGeom>
                      <a:ln w="19050">
                        <a:solidFill>
                          <a:schemeClr val="accent5">
                            <a:lumMod val="50000"/>
                          </a:schemeClr>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C92AA" id="Conector recto 6"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0.6pt,36.2pt" to="617.4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" strokecolor="#1f3763 [1608]" strokeweight="1.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8158" w14:textId="064986F9" w:rsidR="00722375" w:rsidRDefault="00000000">
    <w:pPr>
      <w:pStyle w:val="Encabezado"/>
    </w:pPr>
    <w:r>
      <w:rPr>
        <w:noProof/>
      </w:rPr>
      <w:pict w14:anchorId="3C8DF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2" o:spid="_x0000_s1025" type="#_x0000_t75" style="position:absolute;margin-left:0;margin-top:0;width:441.7pt;height:310.85pt;z-index:-251638784;mso-wrap-edited:f;mso-position-horizontal:center;mso-position-horizontal-relative:margin;mso-position-vertical:center;mso-position-vertical-relative:margin" o:allowincell="f">
          <v:imagedata r:id="rId1" o:title="logo baja o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A9C"/>
    <w:multiLevelType w:val="hybridMultilevel"/>
    <w:tmpl w:val="D62026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F26C68"/>
    <w:multiLevelType w:val="hybridMultilevel"/>
    <w:tmpl w:val="32E03AD2"/>
    <w:lvl w:ilvl="0" w:tplc="81865CA6">
      <w:numFmt w:val="bullet"/>
      <w:lvlText w:val=""/>
      <w:lvlJc w:val="left"/>
      <w:pPr>
        <w:ind w:left="839" w:hanging="360"/>
      </w:pPr>
      <w:rPr>
        <w:rFonts w:ascii="Symbol" w:eastAsia="Symbol" w:hAnsi="Symbol" w:cs="Symbol" w:hint="default"/>
        <w:w w:val="100"/>
        <w:sz w:val="24"/>
        <w:szCs w:val="24"/>
        <w:lang w:val="es-ES" w:eastAsia="en-US" w:bidi="ar-SA"/>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112145"/>
    <w:multiLevelType w:val="hybridMultilevel"/>
    <w:tmpl w:val="12A0D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8BB896"/>
    <w:multiLevelType w:val="hybridMultilevel"/>
    <w:tmpl w:val="2264A20C"/>
    <w:lvl w:ilvl="0" w:tplc="451EF088">
      <w:start w:val="1"/>
      <w:numFmt w:val="bullet"/>
      <w:lvlText w:val=""/>
      <w:lvlJc w:val="left"/>
      <w:pPr>
        <w:ind w:left="720" w:hanging="360"/>
      </w:pPr>
      <w:rPr>
        <w:rFonts w:ascii="Symbol" w:hAnsi="Symbol" w:hint="default"/>
      </w:rPr>
    </w:lvl>
    <w:lvl w:ilvl="1" w:tplc="387EA006">
      <w:start w:val="1"/>
      <w:numFmt w:val="bullet"/>
      <w:lvlText w:val="o"/>
      <w:lvlJc w:val="left"/>
      <w:pPr>
        <w:ind w:left="1440" w:hanging="360"/>
      </w:pPr>
      <w:rPr>
        <w:rFonts w:ascii="Courier New" w:hAnsi="Courier New" w:hint="default"/>
      </w:rPr>
    </w:lvl>
    <w:lvl w:ilvl="2" w:tplc="973E95BC">
      <w:start w:val="1"/>
      <w:numFmt w:val="bullet"/>
      <w:lvlText w:val=""/>
      <w:lvlJc w:val="left"/>
      <w:pPr>
        <w:ind w:left="2160" w:hanging="360"/>
      </w:pPr>
      <w:rPr>
        <w:rFonts w:ascii="Wingdings" w:hAnsi="Wingdings" w:hint="default"/>
      </w:rPr>
    </w:lvl>
    <w:lvl w:ilvl="3" w:tplc="B694BC0A">
      <w:start w:val="1"/>
      <w:numFmt w:val="bullet"/>
      <w:lvlText w:val=""/>
      <w:lvlJc w:val="left"/>
      <w:pPr>
        <w:ind w:left="2880" w:hanging="360"/>
      </w:pPr>
      <w:rPr>
        <w:rFonts w:ascii="Symbol" w:hAnsi="Symbol" w:hint="default"/>
      </w:rPr>
    </w:lvl>
    <w:lvl w:ilvl="4" w:tplc="5C8E27B8">
      <w:start w:val="1"/>
      <w:numFmt w:val="bullet"/>
      <w:lvlText w:val="o"/>
      <w:lvlJc w:val="left"/>
      <w:pPr>
        <w:ind w:left="3600" w:hanging="360"/>
      </w:pPr>
      <w:rPr>
        <w:rFonts w:ascii="Courier New" w:hAnsi="Courier New" w:hint="default"/>
      </w:rPr>
    </w:lvl>
    <w:lvl w:ilvl="5" w:tplc="4BEC1E16">
      <w:start w:val="1"/>
      <w:numFmt w:val="bullet"/>
      <w:lvlText w:val=""/>
      <w:lvlJc w:val="left"/>
      <w:pPr>
        <w:ind w:left="4320" w:hanging="360"/>
      </w:pPr>
      <w:rPr>
        <w:rFonts w:ascii="Wingdings" w:hAnsi="Wingdings" w:hint="default"/>
      </w:rPr>
    </w:lvl>
    <w:lvl w:ilvl="6" w:tplc="AA340356">
      <w:start w:val="1"/>
      <w:numFmt w:val="bullet"/>
      <w:lvlText w:val=""/>
      <w:lvlJc w:val="left"/>
      <w:pPr>
        <w:ind w:left="5040" w:hanging="360"/>
      </w:pPr>
      <w:rPr>
        <w:rFonts w:ascii="Symbol" w:hAnsi="Symbol" w:hint="default"/>
      </w:rPr>
    </w:lvl>
    <w:lvl w:ilvl="7" w:tplc="76C4BE92">
      <w:start w:val="1"/>
      <w:numFmt w:val="bullet"/>
      <w:lvlText w:val="o"/>
      <w:lvlJc w:val="left"/>
      <w:pPr>
        <w:ind w:left="5760" w:hanging="360"/>
      </w:pPr>
      <w:rPr>
        <w:rFonts w:ascii="Courier New" w:hAnsi="Courier New" w:hint="default"/>
      </w:rPr>
    </w:lvl>
    <w:lvl w:ilvl="8" w:tplc="9D78B3AC">
      <w:start w:val="1"/>
      <w:numFmt w:val="bullet"/>
      <w:lvlText w:val=""/>
      <w:lvlJc w:val="left"/>
      <w:pPr>
        <w:ind w:left="6480" w:hanging="360"/>
      </w:pPr>
      <w:rPr>
        <w:rFonts w:ascii="Wingdings" w:hAnsi="Wingdings" w:hint="default"/>
      </w:rPr>
    </w:lvl>
  </w:abstractNum>
  <w:abstractNum w:abstractNumId="4" w15:restartNumberingAfterBreak="0">
    <w:nsid w:val="06186D0A"/>
    <w:multiLevelType w:val="hybridMultilevel"/>
    <w:tmpl w:val="E6FE5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265717"/>
    <w:multiLevelType w:val="hybridMultilevel"/>
    <w:tmpl w:val="B0AE7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D9370D3"/>
    <w:multiLevelType w:val="hybridMultilevel"/>
    <w:tmpl w:val="1D163D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874BA3"/>
    <w:multiLevelType w:val="hybridMultilevel"/>
    <w:tmpl w:val="D8B66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113D6F"/>
    <w:multiLevelType w:val="hybridMultilevel"/>
    <w:tmpl w:val="1D00C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33F7F2D"/>
    <w:multiLevelType w:val="hybridMultilevel"/>
    <w:tmpl w:val="62ACC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DF2DB0"/>
    <w:multiLevelType w:val="hybridMultilevel"/>
    <w:tmpl w:val="CF86E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C420D7"/>
    <w:multiLevelType w:val="multilevel"/>
    <w:tmpl w:val="9814CC1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9D0180"/>
    <w:multiLevelType w:val="hybridMultilevel"/>
    <w:tmpl w:val="50D216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ED1D56"/>
    <w:multiLevelType w:val="hybridMultilevel"/>
    <w:tmpl w:val="30D4A2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3E34C3"/>
    <w:multiLevelType w:val="hybridMultilevel"/>
    <w:tmpl w:val="925E840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3F9345B"/>
    <w:multiLevelType w:val="hybridMultilevel"/>
    <w:tmpl w:val="784207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A617EE6"/>
    <w:multiLevelType w:val="hybridMultilevel"/>
    <w:tmpl w:val="1C4AC0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B313E20"/>
    <w:multiLevelType w:val="hybridMultilevel"/>
    <w:tmpl w:val="48A68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F452DA3"/>
    <w:multiLevelType w:val="hybridMultilevel"/>
    <w:tmpl w:val="F46C9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F05DCB"/>
    <w:multiLevelType w:val="hybridMultilevel"/>
    <w:tmpl w:val="0A222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483658"/>
    <w:multiLevelType w:val="hybridMultilevel"/>
    <w:tmpl w:val="102E2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F24325"/>
    <w:multiLevelType w:val="hybridMultilevel"/>
    <w:tmpl w:val="5D4A4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296427"/>
    <w:multiLevelType w:val="hybridMultilevel"/>
    <w:tmpl w:val="D3B8C1A6"/>
    <w:lvl w:ilvl="0" w:tplc="5922E030">
      <w:start w:val="8"/>
      <w:numFmt w:val="bullet"/>
      <w:lvlText w:val="•"/>
      <w:lvlJc w:val="left"/>
      <w:pPr>
        <w:ind w:left="1200" w:hanging="840"/>
      </w:pPr>
      <w:rPr>
        <w:rFonts w:ascii="Century Gothic" w:eastAsia="Calibr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2C44C2"/>
    <w:multiLevelType w:val="hybridMultilevel"/>
    <w:tmpl w:val="06101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DFC222A"/>
    <w:multiLevelType w:val="hybridMultilevel"/>
    <w:tmpl w:val="BF024C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E9342B9"/>
    <w:multiLevelType w:val="hybridMultilevel"/>
    <w:tmpl w:val="0F5EC5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406A7000"/>
    <w:multiLevelType w:val="hybridMultilevel"/>
    <w:tmpl w:val="9DDA4A20"/>
    <w:lvl w:ilvl="0" w:tplc="080A0001">
      <w:start w:val="1"/>
      <w:numFmt w:val="bullet"/>
      <w:lvlText w:val=""/>
      <w:lvlJc w:val="left"/>
      <w:pPr>
        <w:ind w:left="720" w:hanging="360"/>
      </w:pPr>
      <w:rPr>
        <w:rFonts w:ascii="Symbol" w:hAnsi="Symbol" w:hint="default"/>
      </w:rPr>
    </w:lvl>
    <w:lvl w:ilvl="1" w:tplc="3530FCAC">
      <w:numFmt w:val="bullet"/>
      <w:lvlText w:val="•"/>
      <w:lvlJc w:val="left"/>
      <w:pPr>
        <w:ind w:left="1440" w:hanging="360"/>
      </w:pPr>
      <w:rPr>
        <w:rFonts w:ascii="Calibri" w:eastAsia="Calibr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26E35F3"/>
    <w:multiLevelType w:val="hybridMultilevel"/>
    <w:tmpl w:val="E1E4658E"/>
    <w:lvl w:ilvl="0" w:tplc="2B3048B6">
      <w:start w:val="7"/>
      <w:numFmt w:val="bullet"/>
      <w:lvlText w:val="•"/>
      <w:lvlJc w:val="left"/>
      <w:pPr>
        <w:ind w:left="1068" w:hanging="708"/>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4F07E9F"/>
    <w:multiLevelType w:val="hybridMultilevel"/>
    <w:tmpl w:val="E57EB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7195046"/>
    <w:multiLevelType w:val="hybridMultilevel"/>
    <w:tmpl w:val="BC547328"/>
    <w:lvl w:ilvl="0" w:tplc="4A8C60F4">
      <w:start w:val="9"/>
      <w:numFmt w:val="bullet"/>
      <w:lvlText w:val="•"/>
      <w:lvlJc w:val="left"/>
      <w:pPr>
        <w:ind w:left="1068" w:hanging="708"/>
      </w:pPr>
      <w:rPr>
        <w:rFonts w:ascii="Century Gothic" w:eastAsiaTheme="minorHAnsi" w:hAnsi="Century Gothic"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8787168"/>
    <w:multiLevelType w:val="hybridMultilevel"/>
    <w:tmpl w:val="D9202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B996A79"/>
    <w:multiLevelType w:val="hybridMultilevel"/>
    <w:tmpl w:val="B4D28DA0"/>
    <w:lvl w:ilvl="0" w:tplc="032ACCF2">
      <w:numFmt w:val="bullet"/>
      <w:lvlText w:val="•"/>
      <w:lvlJc w:val="left"/>
      <w:pPr>
        <w:ind w:left="720" w:hanging="360"/>
      </w:pPr>
      <w:rPr>
        <w:rFonts w:ascii="Century Gothic" w:eastAsiaTheme="minorHAnsi" w:hAnsi="Century Gothic"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50593638"/>
    <w:multiLevelType w:val="hybridMultilevel"/>
    <w:tmpl w:val="5F20D0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3232BA0"/>
    <w:multiLevelType w:val="hybridMultilevel"/>
    <w:tmpl w:val="CD98C9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D7E7092"/>
    <w:multiLevelType w:val="hybridMultilevel"/>
    <w:tmpl w:val="B990562C"/>
    <w:lvl w:ilvl="0" w:tplc="A378BE0A">
      <w:start w:val="7"/>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E87D99E"/>
    <w:multiLevelType w:val="hybridMultilevel"/>
    <w:tmpl w:val="110C6B3A"/>
    <w:lvl w:ilvl="0" w:tplc="F0C8E814">
      <w:start w:val="1"/>
      <w:numFmt w:val="bullet"/>
      <w:lvlText w:val=""/>
      <w:lvlJc w:val="left"/>
      <w:pPr>
        <w:ind w:left="720" w:hanging="360"/>
      </w:pPr>
      <w:rPr>
        <w:rFonts w:ascii="Symbol" w:hAnsi="Symbol" w:hint="default"/>
      </w:rPr>
    </w:lvl>
    <w:lvl w:ilvl="1" w:tplc="F5D23C12">
      <w:start w:val="1"/>
      <w:numFmt w:val="bullet"/>
      <w:lvlText w:val="o"/>
      <w:lvlJc w:val="left"/>
      <w:pPr>
        <w:ind w:left="1440" w:hanging="360"/>
      </w:pPr>
      <w:rPr>
        <w:rFonts w:ascii="Courier New" w:hAnsi="Courier New" w:hint="default"/>
      </w:rPr>
    </w:lvl>
    <w:lvl w:ilvl="2" w:tplc="CBDC2DB4">
      <w:start w:val="1"/>
      <w:numFmt w:val="bullet"/>
      <w:lvlText w:val=""/>
      <w:lvlJc w:val="left"/>
      <w:pPr>
        <w:ind w:left="2160" w:hanging="360"/>
      </w:pPr>
      <w:rPr>
        <w:rFonts w:ascii="Wingdings" w:hAnsi="Wingdings" w:hint="default"/>
      </w:rPr>
    </w:lvl>
    <w:lvl w:ilvl="3" w:tplc="C20030E6">
      <w:start w:val="1"/>
      <w:numFmt w:val="bullet"/>
      <w:lvlText w:val=""/>
      <w:lvlJc w:val="left"/>
      <w:pPr>
        <w:ind w:left="2880" w:hanging="360"/>
      </w:pPr>
      <w:rPr>
        <w:rFonts w:ascii="Symbol" w:hAnsi="Symbol" w:hint="default"/>
      </w:rPr>
    </w:lvl>
    <w:lvl w:ilvl="4" w:tplc="509826E2">
      <w:start w:val="1"/>
      <w:numFmt w:val="bullet"/>
      <w:lvlText w:val="o"/>
      <w:lvlJc w:val="left"/>
      <w:pPr>
        <w:ind w:left="3600" w:hanging="360"/>
      </w:pPr>
      <w:rPr>
        <w:rFonts w:ascii="Courier New" w:hAnsi="Courier New" w:hint="default"/>
      </w:rPr>
    </w:lvl>
    <w:lvl w:ilvl="5" w:tplc="F9164510">
      <w:start w:val="1"/>
      <w:numFmt w:val="bullet"/>
      <w:lvlText w:val=""/>
      <w:lvlJc w:val="left"/>
      <w:pPr>
        <w:ind w:left="4320" w:hanging="360"/>
      </w:pPr>
      <w:rPr>
        <w:rFonts w:ascii="Wingdings" w:hAnsi="Wingdings" w:hint="default"/>
      </w:rPr>
    </w:lvl>
    <w:lvl w:ilvl="6" w:tplc="F36063EE">
      <w:start w:val="1"/>
      <w:numFmt w:val="bullet"/>
      <w:lvlText w:val=""/>
      <w:lvlJc w:val="left"/>
      <w:pPr>
        <w:ind w:left="5040" w:hanging="360"/>
      </w:pPr>
      <w:rPr>
        <w:rFonts w:ascii="Symbol" w:hAnsi="Symbol" w:hint="default"/>
      </w:rPr>
    </w:lvl>
    <w:lvl w:ilvl="7" w:tplc="1C0C5F52">
      <w:start w:val="1"/>
      <w:numFmt w:val="bullet"/>
      <w:lvlText w:val="o"/>
      <w:lvlJc w:val="left"/>
      <w:pPr>
        <w:ind w:left="5760" w:hanging="360"/>
      </w:pPr>
      <w:rPr>
        <w:rFonts w:ascii="Courier New" w:hAnsi="Courier New" w:hint="default"/>
      </w:rPr>
    </w:lvl>
    <w:lvl w:ilvl="8" w:tplc="4AE81564">
      <w:start w:val="1"/>
      <w:numFmt w:val="bullet"/>
      <w:lvlText w:val=""/>
      <w:lvlJc w:val="left"/>
      <w:pPr>
        <w:ind w:left="6480" w:hanging="360"/>
      </w:pPr>
      <w:rPr>
        <w:rFonts w:ascii="Wingdings" w:hAnsi="Wingdings" w:hint="default"/>
      </w:rPr>
    </w:lvl>
  </w:abstractNum>
  <w:abstractNum w:abstractNumId="36" w15:restartNumberingAfterBreak="0">
    <w:nsid w:val="630915E9"/>
    <w:multiLevelType w:val="multilevel"/>
    <w:tmpl w:val="99946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66983"/>
    <w:multiLevelType w:val="hybridMultilevel"/>
    <w:tmpl w:val="0608A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9434185"/>
    <w:multiLevelType w:val="hybridMultilevel"/>
    <w:tmpl w:val="8A926718"/>
    <w:lvl w:ilvl="0" w:tplc="843ED538">
      <w:start w:val="1"/>
      <w:numFmt w:val="bullet"/>
      <w:lvlText w:val=""/>
      <w:lvlJc w:val="left"/>
      <w:pPr>
        <w:ind w:left="720" w:hanging="360"/>
      </w:pPr>
      <w:rPr>
        <w:rFonts w:ascii="Symbol" w:hAnsi="Symbol" w:hint="default"/>
      </w:rPr>
    </w:lvl>
    <w:lvl w:ilvl="1" w:tplc="63AAC866">
      <w:start w:val="1"/>
      <w:numFmt w:val="bullet"/>
      <w:lvlText w:val="o"/>
      <w:lvlJc w:val="left"/>
      <w:pPr>
        <w:ind w:left="1440" w:hanging="360"/>
      </w:pPr>
      <w:rPr>
        <w:rFonts w:ascii="Courier New" w:hAnsi="Courier New" w:cs="Times New Roman" w:hint="default"/>
      </w:rPr>
    </w:lvl>
    <w:lvl w:ilvl="2" w:tplc="A06CE9FA">
      <w:start w:val="1"/>
      <w:numFmt w:val="bullet"/>
      <w:lvlText w:val=""/>
      <w:lvlJc w:val="left"/>
      <w:pPr>
        <w:ind w:left="2160" w:hanging="360"/>
      </w:pPr>
      <w:rPr>
        <w:rFonts w:ascii="Wingdings" w:hAnsi="Wingdings" w:hint="default"/>
      </w:rPr>
    </w:lvl>
    <w:lvl w:ilvl="3" w:tplc="D44C0028">
      <w:start w:val="1"/>
      <w:numFmt w:val="bullet"/>
      <w:lvlText w:val=""/>
      <w:lvlJc w:val="left"/>
      <w:pPr>
        <w:ind w:left="2880" w:hanging="360"/>
      </w:pPr>
      <w:rPr>
        <w:rFonts w:ascii="Symbol" w:hAnsi="Symbol" w:hint="default"/>
      </w:rPr>
    </w:lvl>
    <w:lvl w:ilvl="4" w:tplc="807A55DA">
      <w:start w:val="1"/>
      <w:numFmt w:val="bullet"/>
      <w:lvlText w:val="o"/>
      <w:lvlJc w:val="left"/>
      <w:pPr>
        <w:ind w:left="3600" w:hanging="360"/>
      </w:pPr>
      <w:rPr>
        <w:rFonts w:ascii="Courier New" w:hAnsi="Courier New" w:cs="Times New Roman" w:hint="default"/>
      </w:rPr>
    </w:lvl>
    <w:lvl w:ilvl="5" w:tplc="0052C57C">
      <w:start w:val="1"/>
      <w:numFmt w:val="bullet"/>
      <w:lvlText w:val=""/>
      <w:lvlJc w:val="left"/>
      <w:pPr>
        <w:ind w:left="4320" w:hanging="360"/>
      </w:pPr>
      <w:rPr>
        <w:rFonts w:ascii="Wingdings" w:hAnsi="Wingdings" w:hint="default"/>
      </w:rPr>
    </w:lvl>
    <w:lvl w:ilvl="6" w:tplc="CEDEA65A">
      <w:start w:val="1"/>
      <w:numFmt w:val="bullet"/>
      <w:lvlText w:val=""/>
      <w:lvlJc w:val="left"/>
      <w:pPr>
        <w:ind w:left="5040" w:hanging="360"/>
      </w:pPr>
      <w:rPr>
        <w:rFonts w:ascii="Symbol" w:hAnsi="Symbol" w:hint="default"/>
      </w:rPr>
    </w:lvl>
    <w:lvl w:ilvl="7" w:tplc="556C9166">
      <w:start w:val="1"/>
      <w:numFmt w:val="bullet"/>
      <w:lvlText w:val="o"/>
      <w:lvlJc w:val="left"/>
      <w:pPr>
        <w:ind w:left="5760" w:hanging="360"/>
      </w:pPr>
      <w:rPr>
        <w:rFonts w:ascii="Courier New" w:hAnsi="Courier New" w:cs="Times New Roman" w:hint="default"/>
      </w:rPr>
    </w:lvl>
    <w:lvl w:ilvl="8" w:tplc="57BAFEE4">
      <w:start w:val="1"/>
      <w:numFmt w:val="bullet"/>
      <w:lvlText w:val=""/>
      <w:lvlJc w:val="left"/>
      <w:pPr>
        <w:ind w:left="6480" w:hanging="360"/>
      </w:pPr>
      <w:rPr>
        <w:rFonts w:ascii="Wingdings" w:hAnsi="Wingdings" w:hint="default"/>
      </w:rPr>
    </w:lvl>
  </w:abstractNum>
  <w:abstractNum w:abstractNumId="39" w15:restartNumberingAfterBreak="0">
    <w:nsid w:val="6B7D5F30"/>
    <w:multiLevelType w:val="hybridMultilevel"/>
    <w:tmpl w:val="E0443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0177F12"/>
    <w:multiLevelType w:val="hybridMultilevel"/>
    <w:tmpl w:val="116E2A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F604A5"/>
    <w:multiLevelType w:val="hybridMultilevel"/>
    <w:tmpl w:val="13C84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4C0406F"/>
    <w:multiLevelType w:val="hybridMultilevel"/>
    <w:tmpl w:val="6ADE3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6A73857"/>
    <w:multiLevelType w:val="hybridMultilevel"/>
    <w:tmpl w:val="40CE6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010323"/>
    <w:multiLevelType w:val="hybridMultilevel"/>
    <w:tmpl w:val="25267400"/>
    <w:lvl w:ilvl="0" w:tplc="81865CA6">
      <w:numFmt w:val="bullet"/>
      <w:lvlText w:val=""/>
      <w:lvlJc w:val="left"/>
      <w:pPr>
        <w:ind w:left="839" w:hanging="360"/>
      </w:pPr>
      <w:rPr>
        <w:rFonts w:ascii="Symbol" w:eastAsia="Symbol" w:hAnsi="Symbol" w:cs="Symbol" w:hint="default"/>
        <w:w w:val="100"/>
        <w:sz w:val="24"/>
        <w:szCs w:val="24"/>
        <w:lang w:val="es-ES" w:eastAsia="en-US" w:bidi="ar-SA"/>
      </w:rPr>
    </w:lvl>
    <w:lvl w:ilvl="1" w:tplc="A3187E0A">
      <w:numFmt w:val="bullet"/>
      <w:lvlText w:val="•"/>
      <w:lvlJc w:val="left"/>
      <w:pPr>
        <w:ind w:left="1630" w:hanging="360"/>
      </w:pPr>
      <w:rPr>
        <w:rFonts w:hint="default"/>
        <w:lang w:val="es-ES" w:eastAsia="en-US" w:bidi="ar-SA"/>
      </w:rPr>
    </w:lvl>
    <w:lvl w:ilvl="2" w:tplc="EC6CA4AA">
      <w:numFmt w:val="bullet"/>
      <w:lvlText w:val="•"/>
      <w:lvlJc w:val="left"/>
      <w:pPr>
        <w:ind w:left="2421" w:hanging="360"/>
      </w:pPr>
      <w:rPr>
        <w:rFonts w:hint="default"/>
        <w:lang w:val="es-ES" w:eastAsia="en-US" w:bidi="ar-SA"/>
      </w:rPr>
    </w:lvl>
    <w:lvl w:ilvl="3" w:tplc="7F78B7B8">
      <w:numFmt w:val="bullet"/>
      <w:lvlText w:val="•"/>
      <w:lvlJc w:val="left"/>
      <w:pPr>
        <w:ind w:left="3211" w:hanging="360"/>
      </w:pPr>
      <w:rPr>
        <w:rFonts w:hint="default"/>
        <w:lang w:val="es-ES" w:eastAsia="en-US" w:bidi="ar-SA"/>
      </w:rPr>
    </w:lvl>
    <w:lvl w:ilvl="4" w:tplc="BA281A18">
      <w:numFmt w:val="bullet"/>
      <w:lvlText w:val="•"/>
      <w:lvlJc w:val="left"/>
      <w:pPr>
        <w:ind w:left="4002" w:hanging="360"/>
      </w:pPr>
      <w:rPr>
        <w:rFonts w:hint="default"/>
        <w:lang w:val="es-ES" w:eastAsia="en-US" w:bidi="ar-SA"/>
      </w:rPr>
    </w:lvl>
    <w:lvl w:ilvl="5" w:tplc="89B69102">
      <w:numFmt w:val="bullet"/>
      <w:lvlText w:val="•"/>
      <w:lvlJc w:val="left"/>
      <w:pPr>
        <w:ind w:left="4793" w:hanging="360"/>
      </w:pPr>
      <w:rPr>
        <w:rFonts w:hint="default"/>
        <w:lang w:val="es-ES" w:eastAsia="en-US" w:bidi="ar-SA"/>
      </w:rPr>
    </w:lvl>
    <w:lvl w:ilvl="6" w:tplc="92241358">
      <w:numFmt w:val="bullet"/>
      <w:lvlText w:val="•"/>
      <w:lvlJc w:val="left"/>
      <w:pPr>
        <w:ind w:left="5583" w:hanging="360"/>
      </w:pPr>
      <w:rPr>
        <w:rFonts w:hint="default"/>
        <w:lang w:val="es-ES" w:eastAsia="en-US" w:bidi="ar-SA"/>
      </w:rPr>
    </w:lvl>
    <w:lvl w:ilvl="7" w:tplc="96AE198C">
      <w:numFmt w:val="bullet"/>
      <w:lvlText w:val="•"/>
      <w:lvlJc w:val="left"/>
      <w:pPr>
        <w:ind w:left="6374" w:hanging="360"/>
      </w:pPr>
      <w:rPr>
        <w:rFonts w:hint="default"/>
        <w:lang w:val="es-ES" w:eastAsia="en-US" w:bidi="ar-SA"/>
      </w:rPr>
    </w:lvl>
    <w:lvl w:ilvl="8" w:tplc="8DB03296">
      <w:numFmt w:val="bullet"/>
      <w:lvlText w:val="•"/>
      <w:lvlJc w:val="left"/>
      <w:pPr>
        <w:ind w:left="7164" w:hanging="360"/>
      </w:pPr>
      <w:rPr>
        <w:rFonts w:hint="default"/>
        <w:lang w:val="es-ES" w:eastAsia="en-US" w:bidi="ar-SA"/>
      </w:rPr>
    </w:lvl>
  </w:abstractNum>
  <w:abstractNum w:abstractNumId="45" w15:restartNumberingAfterBreak="0">
    <w:nsid w:val="7FA363A0"/>
    <w:multiLevelType w:val="hybridMultilevel"/>
    <w:tmpl w:val="76868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7157394">
    <w:abstractNumId w:val="4"/>
  </w:num>
  <w:num w:numId="2" w16cid:durableId="1012032297">
    <w:abstractNumId w:val="15"/>
  </w:num>
  <w:num w:numId="3" w16cid:durableId="1082800966">
    <w:abstractNumId w:val="25"/>
  </w:num>
  <w:num w:numId="4" w16cid:durableId="1487479177">
    <w:abstractNumId w:val="26"/>
  </w:num>
  <w:num w:numId="5" w16cid:durableId="209151077">
    <w:abstractNumId w:val="42"/>
  </w:num>
  <w:num w:numId="6" w16cid:durableId="1985813744">
    <w:abstractNumId w:val="9"/>
  </w:num>
  <w:num w:numId="7" w16cid:durableId="463425732">
    <w:abstractNumId w:val="21"/>
  </w:num>
  <w:num w:numId="8" w16cid:durableId="1913074904">
    <w:abstractNumId w:val="0"/>
  </w:num>
  <w:num w:numId="9" w16cid:durableId="10228211">
    <w:abstractNumId w:val="17"/>
  </w:num>
  <w:num w:numId="10" w16cid:durableId="1324234720">
    <w:abstractNumId w:val="41"/>
  </w:num>
  <w:num w:numId="11" w16cid:durableId="1658260504">
    <w:abstractNumId w:val="7"/>
  </w:num>
  <w:num w:numId="12" w16cid:durableId="1655570541">
    <w:abstractNumId w:val="13"/>
  </w:num>
  <w:num w:numId="13" w16cid:durableId="489372296">
    <w:abstractNumId w:val="12"/>
  </w:num>
  <w:num w:numId="14" w16cid:durableId="590896507">
    <w:abstractNumId w:val="24"/>
  </w:num>
  <w:num w:numId="15" w16cid:durableId="2123070972">
    <w:abstractNumId w:val="23"/>
  </w:num>
  <w:num w:numId="16" w16cid:durableId="1743793714">
    <w:abstractNumId w:val="33"/>
  </w:num>
  <w:num w:numId="17" w16cid:durableId="1691487912">
    <w:abstractNumId w:val="40"/>
  </w:num>
  <w:num w:numId="18" w16cid:durableId="781191213">
    <w:abstractNumId w:val="11"/>
  </w:num>
  <w:num w:numId="19" w16cid:durableId="78411128">
    <w:abstractNumId w:val="34"/>
  </w:num>
  <w:num w:numId="20" w16cid:durableId="1472089844">
    <w:abstractNumId w:val="14"/>
  </w:num>
  <w:num w:numId="21" w16cid:durableId="1508248541">
    <w:abstractNumId w:val="30"/>
  </w:num>
  <w:num w:numId="22" w16cid:durableId="900140892">
    <w:abstractNumId w:val="37"/>
  </w:num>
  <w:num w:numId="23" w16cid:durableId="438525357">
    <w:abstractNumId w:val="2"/>
  </w:num>
  <w:num w:numId="24" w16cid:durableId="2125684832">
    <w:abstractNumId w:val="6"/>
  </w:num>
  <w:num w:numId="25" w16cid:durableId="46731415">
    <w:abstractNumId w:val="10"/>
  </w:num>
  <w:num w:numId="26" w16cid:durableId="345014222">
    <w:abstractNumId w:val="32"/>
  </w:num>
  <w:num w:numId="27" w16cid:durableId="2098209444">
    <w:abstractNumId w:val="19"/>
  </w:num>
  <w:num w:numId="28" w16cid:durableId="529803107">
    <w:abstractNumId w:val="16"/>
  </w:num>
  <w:num w:numId="29" w16cid:durableId="1760636064">
    <w:abstractNumId w:val="3"/>
  </w:num>
  <w:num w:numId="30" w16cid:durableId="1628125528">
    <w:abstractNumId w:val="18"/>
  </w:num>
  <w:num w:numId="31" w16cid:durableId="1586767904">
    <w:abstractNumId w:val="8"/>
  </w:num>
  <w:num w:numId="32" w16cid:durableId="2042968919">
    <w:abstractNumId w:val="20"/>
  </w:num>
  <w:num w:numId="33" w16cid:durableId="947734000">
    <w:abstractNumId w:val="22"/>
  </w:num>
  <w:num w:numId="34" w16cid:durableId="1282956410">
    <w:abstractNumId w:val="36"/>
  </w:num>
  <w:num w:numId="35" w16cid:durableId="1077019320">
    <w:abstractNumId w:val="45"/>
  </w:num>
  <w:num w:numId="36" w16cid:durableId="1823158611">
    <w:abstractNumId w:val="43"/>
  </w:num>
  <w:num w:numId="37" w16cid:durableId="522322729">
    <w:abstractNumId w:val="39"/>
  </w:num>
  <w:num w:numId="38" w16cid:durableId="1346320751">
    <w:abstractNumId w:val="5"/>
  </w:num>
  <w:num w:numId="39" w16cid:durableId="1293362086">
    <w:abstractNumId w:val="31"/>
  </w:num>
  <w:num w:numId="40" w16cid:durableId="1325544215">
    <w:abstractNumId w:val="38"/>
  </w:num>
  <w:num w:numId="41" w16cid:durableId="1940602768">
    <w:abstractNumId w:val="28"/>
  </w:num>
  <w:num w:numId="42" w16cid:durableId="456727448">
    <w:abstractNumId w:val="44"/>
  </w:num>
  <w:num w:numId="43" w16cid:durableId="266738699">
    <w:abstractNumId w:val="1"/>
  </w:num>
  <w:num w:numId="44" w16cid:durableId="1138495729">
    <w:abstractNumId w:val="35"/>
  </w:num>
  <w:num w:numId="45" w16cid:durableId="1670137118">
    <w:abstractNumId w:val="29"/>
  </w:num>
  <w:num w:numId="46" w16cid:durableId="232398884">
    <w:abstractNumId w:val="27"/>
  </w:num>
  <w:num w:numId="47" w16cid:durableId="1301693636">
    <w:abstractNumId w:val="38"/>
  </w:num>
  <w:num w:numId="48" w16cid:durableId="43142652">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75"/>
    <w:rsid w:val="00003A98"/>
    <w:rsid w:val="00004FFC"/>
    <w:rsid w:val="00011345"/>
    <w:rsid w:val="000132D4"/>
    <w:rsid w:val="0001580F"/>
    <w:rsid w:val="0002121E"/>
    <w:rsid w:val="00023A59"/>
    <w:rsid w:val="00023E87"/>
    <w:rsid w:val="00031171"/>
    <w:rsid w:val="000316F3"/>
    <w:rsid w:val="0003678A"/>
    <w:rsid w:val="000446F5"/>
    <w:rsid w:val="00044777"/>
    <w:rsid w:val="000501F1"/>
    <w:rsid w:val="00050337"/>
    <w:rsid w:val="00050630"/>
    <w:rsid w:val="00050D26"/>
    <w:rsid w:val="00052E79"/>
    <w:rsid w:val="000559FC"/>
    <w:rsid w:val="00062516"/>
    <w:rsid w:val="0008225C"/>
    <w:rsid w:val="0009533E"/>
    <w:rsid w:val="000A6397"/>
    <w:rsid w:val="000B06B0"/>
    <w:rsid w:val="000B0873"/>
    <w:rsid w:val="000B6CEF"/>
    <w:rsid w:val="000C0602"/>
    <w:rsid w:val="000C1F72"/>
    <w:rsid w:val="000C2183"/>
    <w:rsid w:val="000C3358"/>
    <w:rsid w:val="000C3807"/>
    <w:rsid w:val="000C4238"/>
    <w:rsid w:val="000C4581"/>
    <w:rsid w:val="000C62B9"/>
    <w:rsid w:val="000D13C0"/>
    <w:rsid w:val="000D3245"/>
    <w:rsid w:val="000D4850"/>
    <w:rsid w:val="000D53ED"/>
    <w:rsid w:val="000E2CF1"/>
    <w:rsid w:val="000E762F"/>
    <w:rsid w:val="000F3E98"/>
    <w:rsid w:val="000F7635"/>
    <w:rsid w:val="00100D64"/>
    <w:rsid w:val="00101B1E"/>
    <w:rsid w:val="00103860"/>
    <w:rsid w:val="00107678"/>
    <w:rsid w:val="00120267"/>
    <w:rsid w:val="00126DDC"/>
    <w:rsid w:val="001301E3"/>
    <w:rsid w:val="00130DF1"/>
    <w:rsid w:val="001413DC"/>
    <w:rsid w:val="00142462"/>
    <w:rsid w:val="00146D37"/>
    <w:rsid w:val="00151726"/>
    <w:rsid w:val="001620AE"/>
    <w:rsid w:val="00163777"/>
    <w:rsid w:val="00165565"/>
    <w:rsid w:val="0016593C"/>
    <w:rsid w:val="00166198"/>
    <w:rsid w:val="00166861"/>
    <w:rsid w:val="001703B6"/>
    <w:rsid w:val="00174EDC"/>
    <w:rsid w:val="00175FE5"/>
    <w:rsid w:val="00177876"/>
    <w:rsid w:val="00177A55"/>
    <w:rsid w:val="00180642"/>
    <w:rsid w:val="001845CA"/>
    <w:rsid w:val="00186886"/>
    <w:rsid w:val="0019436C"/>
    <w:rsid w:val="001A0347"/>
    <w:rsid w:val="001B2CCF"/>
    <w:rsid w:val="001B358C"/>
    <w:rsid w:val="001B3E49"/>
    <w:rsid w:val="001C27B9"/>
    <w:rsid w:val="001C453D"/>
    <w:rsid w:val="001C4F78"/>
    <w:rsid w:val="001C5591"/>
    <w:rsid w:val="001C766A"/>
    <w:rsid w:val="001D296B"/>
    <w:rsid w:val="001E3013"/>
    <w:rsid w:val="001E3B99"/>
    <w:rsid w:val="001E3D15"/>
    <w:rsid w:val="001E42AE"/>
    <w:rsid w:val="001E6078"/>
    <w:rsid w:val="00204526"/>
    <w:rsid w:val="0020578E"/>
    <w:rsid w:val="00207136"/>
    <w:rsid w:val="0021284A"/>
    <w:rsid w:val="002177C4"/>
    <w:rsid w:val="00220599"/>
    <w:rsid w:val="002231FE"/>
    <w:rsid w:val="00223AFE"/>
    <w:rsid w:val="00230400"/>
    <w:rsid w:val="00233BA2"/>
    <w:rsid w:val="002340DA"/>
    <w:rsid w:val="002345F4"/>
    <w:rsid w:val="0024433F"/>
    <w:rsid w:val="0024543C"/>
    <w:rsid w:val="0025405A"/>
    <w:rsid w:val="002565A5"/>
    <w:rsid w:val="002570C8"/>
    <w:rsid w:val="00262BB3"/>
    <w:rsid w:val="002655CF"/>
    <w:rsid w:val="00270968"/>
    <w:rsid w:val="002715A9"/>
    <w:rsid w:val="00276597"/>
    <w:rsid w:val="0027666A"/>
    <w:rsid w:val="0028016A"/>
    <w:rsid w:val="0028056D"/>
    <w:rsid w:val="002875C2"/>
    <w:rsid w:val="00291C50"/>
    <w:rsid w:val="00294F21"/>
    <w:rsid w:val="002A01AF"/>
    <w:rsid w:val="002A3B47"/>
    <w:rsid w:val="002B55DF"/>
    <w:rsid w:val="002C14E2"/>
    <w:rsid w:val="002C242E"/>
    <w:rsid w:val="002C2CCB"/>
    <w:rsid w:val="002C4133"/>
    <w:rsid w:val="002C6795"/>
    <w:rsid w:val="002C77D0"/>
    <w:rsid w:val="002D03CB"/>
    <w:rsid w:val="002D1579"/>
    <w:rsid w:val="002D40C9"/>
    <w:rsid w:val="002E22DD"/>
    <w:rsid w:val="002F3D3B"/>
    <w:rsid w:val="002F4125"/>
    <w:rsid w:val="002F4BE4"/>
    <w:rsid w:val="0030761C"/>
    <w:rsid w:val="00312879"/>
    <w:rsid w:val="00317344"/>
    <w:rsid w:val="0031775F"/>
    <w:rsid w:val="00322F14"/>
    <w:rsid w:val="00326180"/>
    <w:rsid w:val="00326E1A"/>
    <w:rsid w:val="00327627"/>
    <w:rsid w:val="003276D1"/>
    <w:rsid w:val="00327A36"/>
    <w:rsid w:val="003312A5"/>
    <w:rsid w:val="00334245"/>
    <w:rsid w:val="00334F8F"/>
    <w:rsid w:val="0033580E"/>
    <w:rsid w:val="003415C8"/>
    <w:rsid w:val="00343F8A"/>
    <w:rsid w:val="00345040"/>
    <w:rsid w:val="003557C8"/>
    <w:rsid w:val="003561F8"/>
    <w:rsid w:val="003566FA"/>
    <w:rsid w:val="0036003B"/>
    <w:rsid w:val="00362EA3"/>
    <w:rsid w:val="00370B33"/>
    <w:rsid w:val="003726C2"/>
    <w:rsid w:val="00374B32"/>
    <w:rsid w:val="00380686"/>
    <w:rsid w:val="003856F7"/>
    <w:rsid w:val="00391B75"/>
    <w:rsid w:val="003A709A"/>
    <w:rsid w:val="003B12AF"/>
    <w:rsid w:val="003B7721"/>
    <w:rsid w:val="003D0DC8"/>
    <w:rsid w:val="003D21A8"/>
    <w:rsid w:val="003D7EC4"/>
    <w:rsid w:val="003E0B03"/>
    <w:rsid w:val="003E0D2E"/>
    <w:rsid w:val="003E110F"/>
    <w:rsid w:val="003E26CB"/>
    <w:rsid w:val="003E29AC"/>
    <w:rsid w:val="003E5AE6"/>
    <w:rsid w:val="003E6077"/>
    <w:rsid w:val="003F0AEB"/>
    <w:rsid w:val="003F132B"/>
    <w:rsid w:val="003F39F8"/>
    <w:rsid w:val="00400286"/>
    <w:rsid w:val="00400785"/>
    <w:rsid w:val="00400B96"/>
    <w:rsid w:val="00402962"/>
    <w:rsid w:val="0040301B"/>
    <w:rsid w:val="00406917"/>
    <w:rsid w:val="00421C00"/>
    <w:rsid w:val="00421EDF"/>
    <w:rsid w:val="004228CD"/>
    <w:rsid w:val="004320F9"/>
    <w:rsid w:val="00434089"/>
    <w:rsid w:val="004454B1"/>
    <w:rsid w:val="004520C8"/>
    <w:rsid w:val="0045372B"/>
    <w:rsid w:val="004578A7"/>
    <w:rsid w:val="00457E9C"/>
    <w:rsid w:val="00467616"/>
    <w:rsid w:val="00467EA6"/>
    <w:rsid w:val="0047146A"/>
    <w:rsid w:val="00472ED1"/>
    <w:rsid w:val="00474900"/>
    <w:rsid w:val="00474F38"/>
    <w:rsid w:val="004769D8"/>
    <w:rsid w:val="00476FBB"/>
    <w:rsid w:val="00476FF0"/>
    <w:rsid w:val="004828E4"/>
    <w:rsid w:val="004832D0"/>
    <w:rsid w:val="00490358"/>
    <w:rsid w:val="00490AF3"/>
    <w:rsid w:val="00490E59"/>
    <w:rsid w:val="00494207"/>
    <w:rsid w:val="004964B3"/>
    <w:rsid w:val="004968D3"/>
    <w:rsid w:val="0049792A"/>
    <w:rsid w:val="004A0ADB"/>
    <w:rsid w:val="004A4925"/>
    <w:rsid w:val="004A6D94"/>
    <w:rsid w:val="004B0080"/>
    <w:rsid w:val="004B15F2"/>
    <w:rsid w:val="004B3369"/>
    <w:rsid w:val="004B3AF2"/>
    <w:rsid w:val="004B5262"/>
    <w:rsid w:val="004B71A9"/>
    <w:rsid w:val="004C206E"/>
    <w:rsid w:val="004D1188"/>
    <w:rsid w:val="004D296E"/>
    <w:rsid w:val="004D32BA"/>
    <w:rsid w:val="004D5447"/>
    <w:rsid w:val="004D7523"/>
    <w:rsid w:val="0050457D"/>
    <w:rsid w:val="005070E0"/>
    <w:rsid w:val="00512689"/>
    <w:rsid w:val="00512A9C"/>
    <w:rsid w:val="00516B5F"/>
    <w:rsid w:val="005173A8"/>
    <w:rsid w:val="00522729"/>
    <w:rsid w:val="005230D6"/>
    <w:rsid w:val="005232B5"/>
    <w:rsid w:val="005252D4"/>
    <w:rsid w:val="00526A1D"/>
    <w:rsid w:val="005327AF"/>
    <w:rsid w:val="00533955"/>
    <w:rsid w:val="005341B8"/>
    <w:rsid w:val="0053430D"/>
    <w:rsid w:val="005354CF"/>
    <w:rsid w:val="00535A99"/>
    <w:rsid w:val="005419C0"/>
    <w:rsid w:val="00542943"/>
    <w:rsid w:val="00554890"/>
    <w:rsid w:val="00557472"/>
    <w:rsid w:val="0056748E"/>
    <w:rsid w:val="005711B2"/>
    <w:rsid w:val="00571C70"/>
    <w:rsid w:val="00573587"/>
    <w:rsid w:val="00577666"/>
    <w:rsid w:val="00581286"/>
    <w:rsid w:val="00586016"/>
    <w:rsid w:val="005920D7"/>
    <w:rsid w:val="00594BD9"/>
    <w:rsid w:val="00596FBA"/>
    <w:rsid w:val="005A7526"/>
    <w:rsid w:val="005B4E87"/>
    <w:rsid w:val="005C00EA"/>
    <w:rsid w:val="005C0DAA"/>
    <w:rsid w:val="005C511D"/>
    <w:rsid w:val="005C5F0F"/>
    <w:rsid w:val="005C617C"/>
    <w:rsid w:val="005C7F4B"/>
    <w:rsid w:val="005D0FC9"/>
    <w:rsid w:val="005D4E32"/>
    <w:rsid w:val="005E676E"/>
    <w:rsid w:val="005E6F36"/>
    <w:rsid w:val="005F02C9"/>
    <w:rsid w:val="005F0DC7"/>
    <w:rsid w:val="005F298D"/>
    <w:rsid w:val="005F4DE7"/>
    <w:rsid w:val="00601417"/>
    <w:rsid w:val="006027BC"/>
    <w:rsid w:val="0060410A"/>
    <w:rsid w:val="00606178"/>
    <w:rsid w:val="0061182C"/>
    <w:rsid w:val="00613292"/>
    <w:rsid w:val="00613D63"/>
    <w:rsid w:val="0061403D"/>
    <w:rsid w:val="00622862"/>
    <w:rsid w:val="006238F9"/>
    <w:rsid w:val="00624219"/>
    <w:rsid w:val="006275A6"/>
    <w:rsid w:val="0063182E"/>
    <w:rsid w:val="00633CB3"/>
    <w:rsid w:val="0063475B"/>
    <w:rsid w:val="00634C9D"/>
    <w:rsid w:val="006352E0"/>
    <w:rsid w:val="0063673A"/>
    <w:rsid w:val="00636987"/>
    <w:rsid w:val="00646037"/>
    <w:rsid w:val="00653905"/>
    <w:rsid w:val="00655FC2"/>
    <w:rsid w:val="006566B7"/>
    <w:rsid w:val="0065702F"/>
    <w:rsid w:val="006571D2"/>
    <w:rsid w:val="00664836"/>
    <w:rsid w:val="006663E4"/>
    <w:rsid w:val="00667191"/>
    <w:rsid w:val="00667B33"/>
    <w:rsid w:val="00667D96"/>
    <w:rsid w:val="00670351"/>
    <w:rsid w:val="00671B2D"/>
    <w:rsid w:val="006725A2"/>
    <w:rsid w:val="00672CFB"/>
    <w:rsid w:val="00673F4C"/>
    <w:rsid w:val="0067410B"/>
    <w:rsid w:val="00680929"/>
    <w:rsid w:val="00680DC7"/>
    <w:rsid w:val="006841A5"/>
    <w:rsid w:val="006853A0"/>
    <w:rsid w:val="00691D27"/>
    <w:rsid w:val="006924C6"/>
    <w:rsid w:val="0069304F"/>
    <w:rsid w:val="006972B6"/>
    <w:rsid w:val="006A07CA"/>
    <w:rsid w:val="006A33D4"/>
    <w:rsid w:val="006A7D01"/>
    <w:rsid w:val="006B1C1F"/>
    <w:rsid w:val="006B2F62"/>
    <w:rsid w:val="006B5205"/>
    <w:rsid w:val="006C1A0A"/>
    <w:rsid w:val="006C1A19"/>
    <w:rsid w:val="006C1C72"/>
    <w:rsid w:val="006C57BB"/>
    <w:rsid w:val="006D5145"/>
    <w:rsid w:val="006D6BBC"/>
    <w:rsid w:val="006D6FBF"/>
    <w:rsid w:val="006D716E"/>
    <w:rsid w:val="006E15EF"/>
    <w:rsid w:val="006E1733"/>
    <w:rsid w:val="006E1FB3"/>
    <w:rsid w:val="006E6785"/>
    <w:rsid w:val="006F02F3"/>
    <w:rsid w:val="006F0AD8"/>
    <w:rsid w:val="006F480F"/>
    <w:rsid w:val="006F483C"/>
    <w:rsid w:val="006F61D4"/>
    <w:rsid w:val="006F75B9"/>
    <w:rsid w:val="00701F65"/>
    <w:rsid w:val="00702ADA"/>
    <w:rsid w:val="007108B4"/>
    <w:rsid w:val="00711D1E"/>
    <w:rsid w:val="00712DEC"/>
    <w:rsid w:val="00713107"/>
    <w:rsid w:val="007210C8"/>
    <w:rsid w:val="00722375"/>
    <w:rsid w:val="007227F4"/>
    <w:rsid w:val="0072346D"/>
    <w:rsid w:val="007312B0"/>
    <w:rsid w:val="00733A1A"/>
    <w:rsid w:val="00737CBF"/>
    <w:rsid w:val="007400F3"/>
    <w:rsid w:val="00750C29"/>
    <w:rsid w:val="0075729C"/>
    <w:rsid w:val="00761F96"/>
    <w:rsid w:val="007654F1"/>
    <w:rsid w:val="00770113"/>
    <w:rsid w:val="00781733"/>
    <w:rsid w:val="007844EF"/>
    <w:rsid w:val="00784DD1"/>
    <w:rsid w:val="007862FD"/>
    <w:rsid w:val="007874B3"/>
    <w:rsid w:val="00790EC1"/>
    <w:rsid w:val="00792AB3"/>
    <w:rsid w:val="00793248"/>
    <w:rsid w:val="00794C90"/>
    <w:rsid w:val="007A78A1"/>
    <w:rsid w:val="007B0463"/>
    <w:rsid w:val="007B2571"/>
    <w:rsid w:val="007B2FAD"/>
    <w:rsid w:val="007B7465"/>
    <w:rsid w:val="007C0110"/>
    <w:rsid w:val="007C2752"/>
    <w:rsid w:val="007C3499"/>
    <w:rsid w:val="007C4FF0"/>
    <w:rsid w:val="007C6E87"/>
    <w:rsid w:val="007C7441"/>
    <w:rsid w:val="007C74C2"/>
    <w:rsid w:val="007C774C"/>
    <w:rsid w:val="007D13BB"/>
    <w:rsid w:val="007D38B4"/>
    <w:rsid w:val="007E1037"/>
    <w:rsid w:val="007E5291"/>
    <w:rsid w:val="007E5581"/>
    <w:rsid w:val="007E582D"/>
    <w:rsid w:val="007F0361"/>
    <w:rsid w:val="007F2641"/>
    <w:rsid w:val="007F7D84"/>
    <w:rsid w:val="00800FCE"/>
    <w:rsid w:val="00806CC4"/>
    <w:rsid w:val="00807EAE"/>
    <w:rsid w:val="008125C1"/>
    <w:rsid w:val="00816A71"/>
    <w:rsid w:val="00822E2D"/>
    <w:rsid w:val="00826FD9"/>
    <w:rsid w:val="0083011D"/>
    <w:rsid w:val="00832155"/>
    <w:rsid w:val="00833D33"/>
    <w:rsid w:val="008378FC"/>
    <w:rsid w:val="008441A1"/>
    <w:rsid w:val="00844DAD"/>
    <w:rsid w:val="00850DDD"/>
    <w:rsid w:val="0085234F"/>
    <w:rsid w:val="00855857"/>
    <w:rsid w:val="00862C69"/>
    <w:rsid w:val="00864043"/>
    <w:rsid w:val="00865228"/>
    <w:rsid w:val="00865F34"/>
    <w:rsid w:val="00867BAA"/>
    <w:rsid w:val="008719C2"/>
    <w:rsid w:val="00876BFC"/>
    <w:rsid w:val="00884D83"/>
    <w:rsid w:val="008866CE"/>
    <w:rsid w:val="0089137F"/>
    <w:rsid w:val="008916B3"/>
    <w:rsid w:val="0089235D"/>
    <w:rsid w:val="00892964"/>
    <w:rsid w:val="00893EB9"/>
    <w:rsid w:val="00897701"/>
    <w:rsid w:val="008A0C0D"/>
    <w:rsid w:val="008A4882"/>
    <w:rsid w:val="008A517E"/>
    <w:rsid w:val="008B3ABB"/>
    <w:rsid w:val="008C0583"/>
    <w:rsid w:val="008C2454"/>
    <w:rsid w:val="008D426E"/>
    <w:rsid w:val="008E191C"/>
    <w:rsid w:val="008E1C4F"/>
    <w:rsid w:val="008E61C1"/>
    <w:rsid w:val="008E65E2"/>
    <w:rsid w:val="008E70A0"/>
    <w:rsid w:val="008E70E5"/>
    <w:rsid w:val="008F101D"/>
    <w:rsid w:val="008F26DD"/>
    <w:rsid w:val="008F5403"/>
    <w:rsid w:val="0090143E"/>
    <w:rsid w:val="00902BEF"/>
    <w:rsid w:val="00903380"/>
    <w:rsid w:val="00912496"/>
    <w:rsid w:val="00912F32"/>
    <w:rsid w:val="00914B1D"/>
    <w:rsid w:val="009207D4"/>
    <w:rsid w:val="00921AD3"/>
    <w:rsid w:val="0092295C"/>
    <w:rsid w:val="009348E6"/>
    <w:rsid w:val="00936B35"/>
    <w:rsid w:val="00940422"/>
    <w:rsid w:val="00944572"/>
    <w:rsid w:val="00946409"/>
    <w:rsid w:val="00955D48"/>
    <w:rsid w:val="00960439"/>
    <w:rsid w:val="00961559"/>
    <w:rsid w:val="0096169B"/>
    <w:rsid w:val="00961E39"/>
    <w:rsid w:val="00967914"/>
    <w:rsid w:val="00970743"/>
    <w:rsid w:val="009709F6"/>
    <w:rsid w:val="00971B58"/>
    <w:rsid w:val="009738CB"/>
    <w:rsid w:val="00974708"/>
    <w:rsid w:val="00983DE7"/>
    <w:rsid w:val="00983E2A"/>
    <w:rsid w:val="009842BA"/>
    <w:rsid w:val="009864E5"/>
    <w:rsid w:val="00991295"/>
    <w:rsid w:val="00992AD3"/>
    <w:rsid w:val="00993C5B"/>
    <w:rsid w:val="009A06CC"/>
    <w:rsid w:val="009A0822"/>
    <w:rsid w:val="009A6667"/>
    <w:rsid w:val="009B65DB"/>
    <w:rsid w:val="009B679D"/>
    <w:rsid w:val="009C1997"/>
    <w:rsid w:val="009C3E48"/>
    <w:rsid w:val="009C411F"/>
    <w:rsid w:val="009C5215"/>
    <w:rsid w:val="009C631F"/>
    <w:rsid w:val="009D15E6"/>
    <w:rsid w:val="009D3006"/>
    <w:rsid w:val="009D56FC"/>
    <w:rsid w:val="009D6388"/>
    <w:rsid w:val="009E059F"/>
    <w:rsid w:val="009E08E1"/>
    <w:rsid w:val="009E0BB2"/>
    <w:rsid w:val="009E45D0"/>
    <w:rsid w:val="009F34C9"/>
    <w:rsid w:val="009F5AC9"/>
    <w:rsid w:val="00A02860"/>
    <w:rsid w:val="00A13C74"/>
    <w:rsid w:val="00A17C91"/>
    <w:rsid w:val="00A30827"/>
    <w:rsid w:val="00A34F63"/>
    <w:rsid w:val="00A364F8"/>
    <w:rsid w:val="00A414C8"/>
    <w:rsid w:val="00A41970"/>
    <w:rsid w:val="00A465BE"/>
    <w:rsid w:val="00A47C3D"/>
    <w:rsid w:val="00A47E1C"/>
    <w:rsid w:val="00A51FA0"/>
    <w:rsid w:val="00A622A5"/>
    <w:rsid w:val="00A66773"/>
    <w:rsid w:val="00A737A6"/>
    <w:rsid w:val="00A80D3D"/>
    <w:rsid w:val="00A8659B"/>
    <w:rsid w:val="00A8662D"/>
    <w:rsid w:val="00A86F11"/>
    <w:rsid w:val="00A87AF0"/>
    <w:rsid w:val="00A90F30"/>
    <w:rsid w:val="00A91F91"/>
    <w:rsid w:val="00A92541"/>
    <w:rsid w:val="00A96440"/>
    <w:rsid w:val="00AA3B0F"/>
    <w:rsid w:val="00AA4B68"/>
    <w:rsid w:val="00AB0D4A"/>
    <w:rsid w:val="00AB122B"/>
    <w:rsid w:val="00AB12D2"/>
    <w:rsid w:val="00AB432C"/>
    <w:rsid w:val="00AD1A71"/>
    <w:rsid w:val="00AD440F"/>
    <w:rsid w:val="00AD4C6B"/>
    <w:rsid w:val="00AD6ECE"/>
    <w:rsid w:val="00AE029F"/>
    <w:rsid w:val="00AE10DF"/>
    <w:rsid w:val="00AF1E1B"/>
    <w:rsid w:val="00AF4D87"/>
    <w:rsid w:val="00AF578F"/>
    <w:rsid w:val="00AF5F6D"/>
    <w:rsid w:val="00AF60A3"/>
    <w:rsid w:val="00B000AB"/>
    <w:rsid w:val="00B01626"/>
    <w:rsid w:val="00B028D0"/>
    <w:rsid w:val="00B03C65"/>
    <w:rsid w:val="00B0578D"/>
    <w:rsid w:val="00B071C5"/>
    <w:rsid w:val="00B109D7"/>
    <w:rsid w:val="00B12520"/>
    <w:rsid w:val="00B14094"/>
    <w:rsid w:val="00B16C18"/>
    <w:rsid w:val="00B17E71"/>
    <w:rsid w:val="00B248BD"/>
    <w:rsid w:val="00B26B07"/>
    <w:rsid w:val="00B2731D"/>
    <w:rsid w:val="00B274E4"/>
    <w:rsid w:val="00B277CA"/>
    <w:rsid w:val="00B3067A"/>
    <w:rsid w:val="00B34F7D"/>
    <w:rsid w:val="00B41D6A"/>
    <w:rsid w:val="00B42C71"/>
    <w:rsid w:val="00B43992"/>
    <w:rsid w:val="00B5012E"/>
    <w:rsid w:val="00B52863"/>
    <w:rsid w:val="00B54C71"/>
    <w:rsid w:val="00B55BD2"/>
    <w:rsid w:val="00B57079"/>
    <w:rsid w:val="00B576C8"/>
    <w:rsid w:val="00B6292F"/>
    <w:rsid w:val="00B6432A"/>
    <w:rsid w:val="00B65B1E"/>
    <w:rsid w:val="00B72CA9"/>
    <w:rsid w:val="00B72F7A"/>
    <w:rsid w:val="00B81685"/>
    <w:rsid w:val="00B84E2F"/>
    <w:rsid w:val="00B86CED"/>
    <w:rsid w:val="00B87641"/>
    <w:rsid w:val="00B878DD"/>
    <w:rsid w:val="00B879CE"/>
    <w:rsid w:val="00B9066C"/>
    <w:rsid w:val="00B92071"/>
    <w:rsid w:val="00B95D1E"/>
    <w:rsid w:val="00B97051"/>
    <w:rsid w:val="00B97789"/>
    <w:rsid w:val="00BA0A02"/>
    <w:rsid w:val="00BA134A"/>
    <w:rsid w:val="00BA2DD3"/>
    <w:rsid w:val="00BA3B49"/>
    <w:rsid w:val="00BA5B50"/>
    <w:rsid w:val="00BB3300"/>
    <w:rsid w:val="00BB6C81"/>
    <w:rsid w:val="00BC1E31"/>
    <w:rsid w:val="00BD3172"/>
    <w:rsid w:val="00BD3AC2"/>
    <w:rsid w:val="00BD6485"/>
    <w:rsid w:val="00BF0852"/>
    <w:rsid w:val="00BF285D"/>
    <w:rsid w:val="00BF2FDB"/>
    <w:rsid w:val="00BF4986"/>
    <w:rsid w:val="00C00C56"/>
    <w:rsid w:val="00C01FE2"/>
    <w:rsid w:val="00C02572"/>
    <w:rsid w:val="00C03ED9"/>
    <w:rsid w:val="00C06FAB"/>
    <w:rsid w:val="00C15E9B"/>
    <w:rsid w:val="00C238FD"/>
    <w:rsid w:val="00C3172A"/>
    <w:rsid w:val="00C4149B"/>
    <w:rsid w:val="00C440BC"/>
    <w:rsid w:val="00C5154C"/>
    <w:rsid w:val="00C536E6"/>
    <w:rsid w:val="00C569A3"/>
    <w:rsid w:val="00C611EA"/>
    <w:rsid w:val="00C6757C"/>
    <w:rsid w:val="00C73F1F"/>
    <w:rsid w:val="00C77BC6"/>
    <w:rsid w:val="00C81D59"/>
    <w:rsid w:val="00C82005"/>
    <w:rsid w:val="00C83EED"/>
    <w:rsid w:val="00C90253"/>
    <w:rsid w:val="00CA4B34"/>
    <w:rsid w:val="00CB05BF"/>
    <w:rsid w:val="00CB0EE4"/>
    <w:rsid w:val="00CB3463"/>
    <w:rsid w:val="00CB67D3"/>
    <w:rsid w:val="00CC00A9"/>
    <w:rsid w:val="00CC5781"/>
    <w:rsid w:val="00CC5A89"/>
    <w:rsid w:val="00CD0C14"/>
    <w:rsid w:val="00CD2C42"/>
    <w:rsid w:val="00CD75AE"/>
    <w:rsid w:val="00CD7D67"/>
    <w:rsid w:val="00CE277D"/>
    <w:rsid w:val="00CE641E"/>
    <w:rsid w:val="00CE6481"/>
    <w:rsid w:val="00CE6973"/>
    <w:rsid w:val="00CF35D2"/>
    <w:rsid w:val="00CF502D"/>
    <w:rsid w:val="00D00D8B"/>
    <w:rsid w:val="00D011FD"/>
    <w:rsid w:val="00D02397"/>
    <w:rsid w:val="00D075DD"/>
    <w:rsid w:val="00D116E2"/>
    <w:rsid w:val="00D12CFC"/>
    <w:rsid w:val="00D1758B"/>
    <w:rsid w:val="00D217D1"/>
    <w:rsid w:val="00D24404"/>
    <w:rsid w:val="00D25836"/>
    <w:rsid w:val="00D305CC"/>
    <w:rsid w:val="00D3630E"/>
    <w:rsid w:val="00D36BBE"/>
    <w:rsid w:val="00D3734C"/>
    <w:rsid w:val="00D377BA"/>
    <w:rsid w:val="00D4629D"/>
    <w:rsid w:val="00D468BC"/>
    <w:rsid w:val="00D47236"/>
    <w:rsid w:val="00D47F88"/>
    <w:rsid w:val="00D55DE1"/>
    <w:rsid w:val="00D57B6F"/>
    <w:rsid w:val="00D61ADD"/>
    <w:rsid w:val="00D62AD5"/>
    <w:rsid w:val="00D64533"/>
    <w:rsid w:val="00D65FE1"/>
    <w:rsid w:val="00D70309"/>
    <w:rsid w:val="00D761A3"/>
    <w:rsid w:val="00D7661C"/>
    <w:rsid w:val="00D86515"/>
    <w:rsid w:val="00DA14CB"/>
    <w:rsid w:val="00DA50FF"/>
    <w:rsid w:val="00DB477D"/>
    <w:rsid w:val="00DB5518"/>
    <w:rsid w:val="00DB6043"/>
    <w:rsid w:val="00DB61BC"/>
    <w:rsid w:val="00DB7655"/>
    <w:rsid w:val="00DC2049"/>
    <w:rsid w:val="00DD4FF4"/>
    <w:rsid w:val="00DD63D4"/>
    <w:rsid w:val="00DE28A4"/>
    <w:rsid w:val="00DE31E0"/>
    <w:rsid w:val="00DE6DAE"/>
    <w:rsid w:val="00DF2793"/>
    <w:rsid w:val="00DF54A6"/>
    <w:rsid w:val="00DF5EA4"/>
    <w:rsid w:val="00DF7138"/>
    <w:rsid w:val="00E07BC5"/>
    <w:rsid w:val="00E11CB8"/>
    <w:rsid w:val="00E12396"/>
    <w:rsid w:val="00E1339A"/>
    <w:rsid w:val="00E15651"/>
    <w:rsid w:val="00E310AA"/>
    <w:rsid w:val="00E34D21"/>
    <w:rsid w:val="00E35C5F"/>
    <w:rsid w:val="00E364F7"/>
    <w:rsid w:val="00E44613"/>
    <w:rsid w:val="00E50A68"/>
    <w:rsid w:val="00E51DCD"/>
    <w:rsid w:val="00E610E0"/>
    <w:rsid w:val="00E6179C"/>
    <w:rsid w:val="00E61BB5"/>
    <w:rsid w:val="00E65744"/>
    <w:rsid w:val="00E6588F"/>
    <w:rsid w:val="00E7145B"/>
    <w:rsid w:val="00E7452B"/>
    <w:rsid w:val="00E76A88"/>
    <w:rsid w:val="00E80229"/>
    <w:rsid w:val="00E83866"/>
    <w:rsid w:val="00E841B5"/>
    <w:rsid w:val="00E85BAC"/>
    <w:rsid w:val="00E867E1"/>
    <w:rsid w:val="00E87687"/>
    <w:rsid w:val="00E90831"/>
    <w:rsid w:val="00E966A6"/>
    <w:rsid w:val="00EA164F"/>
    <w:rsid w:val="00EA579F"/>
    <w:rsid w:val="00EA7AB1"/>
    <w:rsid w:val="00EB1953"/>
    <w:rsid w:val="00EB2021"/>
    <w:rsid w:val="00EB280D"/>
    <w:rsid w:val="00EB3ABE"/>
    <w:rsid w:val="00EB56BA"/>
    <w:rsid w:val="00EB6FAB"/>
    <w:rsid w:val="00EC00BA"/>
    <w:rsid w:val="00EC6080"/>
    <w:rsid w:val="00EC71F7"/>
    <w:rsid w:val="00ED7425"/>
    <w:rsid w:val="00EE1800"/>
    <w:rsid w:val="00EE7032"/>
    <w:rsid w:val="00EF03F0"/>
    <w:rsid w:val="00EF2C51"/>
    <w:rsid w:val="00EF3178"/>
    <w:rsid w:val="00EF4731"/>
    <w:rsid w:val="00F00656"/>
    <w:rsid w:val="00F01CEB"/>
    <w:rsid w:val="00F04049"/>
    <w:rsid w:val="00F067F2"/>
    <w:rsid w:val="00F1455A"/>
    <w:rsid w:val="00F14CB3"/>
    <w:rsid w:val="00F14D11"/>
    <w:rsid w:val="00F16022"/>
    <w:rsid w:val="00F17988"/>
    <w:rsid w:val="00F17D6E"/>
    <w:rsid w:val="00F21EC2"/>
    <w:rsid w:val="00F22E6B"/>
    <w:rsid w:val="00F23F6F"/>
    <w:rsid w:val="00F25806"/>
    <w:rsid w:val="00F27E73"/>
    <w:rsid w:val="00F375DE"/>
    <w:rsid w:val="00F40645"/>
    <w:rsid w:val="00F41DA1"/>
    <w:rsid w:val="00F4431C"/>
    <w:rsid w:val="00F44A88"/>
    <w:rsid w:val="00F45E71"/>
    <w:rsid w:val="00F46225"/>
    <w:rsid w:val="00F47A16"/>
    <w:rsid w:val="00F556E5"/>
    <w:rsid w:val="00F614FB"/>
    <w:rsid w:val="00F70EDD"/>
    <w:rsid w:val="00F92656"/>
    <w:rsid w:val="00F9545E"/>
    <w:rsid w:val="00FA1F18"/>
    <w:rsid w:val="00FA7A56"/>
    <w:rsid w:val="00FA7ADE"/>
    <w:rsid w:val="00FA7FF4"/>
    <w:rsid w:val="00FB47DE"/>
    <w:rsid w:val="00FB558B"/>
    <w:rsid w:val="00FB6FB3"/>
    <w:rsid w:val="00FB7ED6"/>
    <w:rsid w:val="00FC10AA"/>
    <w:rsid w:val="00FC28DB"/>
    <w:rsid w:val="00FC6DC3"/>
    <w:rsid w:val="00FD1503"/>
    <w:rsid w:val="00FD18FB"/>
    <w:rsid w:val="00FD2947"/>
    <w:rsid w:val="00FE1713"/>
    <w:rsid w:val="00FF0637"/>
    <w:rsid w:val="00FF07E6"/>
    <w:rsid w:val="00FF1264"/>
    <w:rsid w:val="00FF76A6"/>
    <w:rsid w:val="00FF79B4"/>
    <w:rsid w:val="00FF7D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D7777"/>
  <w15:chartTrackingRefBased/>
  <w15:docId w15:val="{06B9EC57-7193-425E-93A8-94007A32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91"/>
    <w:rPr>
      <w:lang w:val="es-MX"/>
    </w:rPr>
  </w:style>
  <w:style w:type="paragraph" w:styleId="Ttulo1">
    <w:name w:val="heading 1"/>
    <w:basedOn w:val="Normal"/>
    <w:next w:val="Normal"/>
    <w:link w:val="Ttulo1Car"/>
    <w:uiPriority w:val="9"/>
    <w:qFormat/>
    <w:rsid w:val="00A13C74"/>
    <w:pPr>
      <w:keepNext/>
      <w:spacing w:after="0" w:line="240" w:lineRule="auto"/>
      <w:jc w:val="center"/>
      <w:outlineLvl w:val="0"/>
    </w:pPr>
    <w:rPr>
      <w:rFonts w:ascii="Arial" w:eastAsia="Times New Roman" w:hAnsi="Arial" w:cs="Times New Roman"/>
      <w:b/>
      <w:sz w:val="32"/>
      <w:szCs w:val="32"/>
      <w:u w:val="single"/>
      <w:lang w:val="en-US"/>
    </w:rPr>
  </w:style>
  <w:style w:type="paragraph" w:styleId="Ttulo2">
    <w:name w:val="heading 2"/>
    <w:basedOn w:val="Normal"/>
    <w:next w:val="Normal"/>
    <w:link w:val="Ttulo2Car"/>
    <w:uiPriority w:val="9"/>
    <w:unhideWhenUsed/>
    <w:qFormat/>
    <w:rsid w:val="001C45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F1455A"/>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23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2375"/>
    <w:rPr>
      <w:lang w:val="es-MX"/>
    </w:rPr>
  </w:style>
  <w:style w:type="paragraph" w:styleId="Piedepgina">
    <w:name w:val="footer"/>
    <w:basedOn w:val="Normal"/>
    <w:link w:val="PiedepginaCar"/>
    <w:uiPriority w:val="99"/>
    <w:unhideWhenUsed/>
    <w:rsid w:val="007223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375"/>
    <w:rPr>
      <w:lang w:val="es-MX"/>
    </w:rPr>
  </w:style>
  <w:style w:type="character" w:styleId="Hipervnculo">
    <w:name w:val="Hyperlink"/>
    <w:basedOn w:val="Fuentedeprrafopredeter"/>
    <w:uiPriority w:val="99"/>
    <w:unhideWhenUsed/>
    <w:rsid w:val="00D217D1"/>
    <w:rPr>
      <w:color w:val="0563C1" w:themeColor="hyperlink"/>
      <w:u w:val="single"/>
    </w:rPr>
  </w:style>
  <w:style w:type="table" w:styleId="Tablaconcuadrcula">
    <w:name w:val="Table Grid"/>
    <w:basedOn w:val="Tablanormal"/>
    <w:uiPriority w:val="39"/>
    <w:rsid w:val="00AE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446F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33955"/>
    <w:pPr>
      <w:ind w:left="720"/>
      <w:contextualSpacing/>
    </w:pPr>
  </w:style>
  <w:style w:type="paragraph" w:styleId="Sinespaciado">
    <w:name w:val="No Spacing"/>
    <w:uiPriority w:val="99"/>
    <w:qFormat/>
    <w:rsid w:val="00050630"/>
    <w:pPr>
      <w:spacing w:after="0" w:line="240" w:lineRule="auto"/>
    </w:pPr>
    <w:rPr>
      <w:lang w:val="es-MX"/>
    </w:rPr>
  </w:style>
  <w:style w:type="paragraph" w:styleId="Textoindependiente">
    <w:name w:val="Body Text"/>
    <w:basedOn w:val="Normal"/>
    <w:link w:val="TextoindependienteCar"/>
    <w:uiPriority w:val="99"/>
    <w:unhideWhenUsed/>
    <w:rsid w:val="006841A5"/>
    <w:pPr>
      <w:spacing w:after="120"/>
    </w:pPr>
    <w:rPr>
      <w:rFonts w:ascii="Calibri" w:eastAsia="Calibri" w:hAnsi="Calibri" w:cs="Calibri"/>
      <w:color w:val="000000"/>
      <w:lang w:eastAsia="es-MX"/>
    </w:rPr>
  </w:style>
  <w:style w:type="character" w:customStyle="1" w:styleId="TextoindependienteCar">
    <w:name w:val="Texto independiente Car"/>
    <w:basedOn w:val="Fuentedeprrafopredeter"/>
    <w:link w:val="Textoindependiente"/>
    <w:uiPriority w:val="99"/>
    <w:rsid w:val="006841A5"/>
    <w:rPr>
      <w:rFonts w:ascii="Calibri" w:eastAsia="Calibri" w:hAnsi="Calibri" w:cs="Calibri"/>
      <w:color w:val="000000"/>
      <w:lang w:val="es-MX" w:eastAsia="es-MX"/>
    </w:rPr>
  </w:style>
  <w:style w:type="paragraph" w:styleId="Textoindependiente2">
    <w:name w:val="Body Text 2"/>
    <w:basedOn w:val="Normal"/>
    <w:link w:val="Textoindependiente2Car"/>
    <w:uiPriority w:val="99"/>
    <w:semiHidden/>
    <w:unhideWhenUsed/>
    <w:rsid w:val="00CB05BF"/>
    <w:pPr>
      <w:spacing w:after="120" w:line="480" w:lineRule="auto"/>
    </w:pPr>
  </w:style>
  <w:style w:type="character" w:customStyle="1" w:styleId="Textoindependiente2Car">
    <w:name w:val="Texto independiente 2 Car"/>
    <w:basedOn w:val="Fuentedeprrafopredeter"/>
    <w:link w:val="Textoindependiente2"/>
    <w:uiPriority w:val="99"/>
    <w:semiHidden/>
    <w:rsid w:val="00CB05BF"/>
    <w:rPr>
      <w:lang w:val="es-MX"/>
    </w:rPr>
  </w:style>
  <w:style w:type="character" w:customStyle="1" w:styleId="Ttulo1Car">
    <w:name w:val="Título 1 Car"/>
    <w:basedOn w:val="Fuentedeprrafopredeter"/>
    <w:link w:val="Ttulo1"/>
    <w:uiPriority w:val="9"/>
    <w:rsid w:val="00A13C74"/>
    <w:rPr>
      <w:rFonts w:ascii="Arial" w:eastAsia="Times New Roman" w:hAnsi="Arial" w:cs="Times New Roman"/>
      <w:b/>
      <w:sz w:val="32"/>
      <w:szCs w:val="32"/>
      <w:u w:val="single"/>
    </w:rPr>
  </w:style>
  <w:style w:type="paragraph" w:customStyle="1" w:styleId="Prrafodelista1">
    <w:name w:val="Párrafo de lista1"/>
    <w:basedOn w:val="Normal"/>
    <w:rsid w:val="00CB05BF"/>
    <w:pPr>
      <w:spacing w:after="0" w:line="240" w:lineRule="auto"/>
      <w:ind w:left="720"/>
    </w:pPr>
    <w:rPr>
      <w:rFonts w:ascii="Times New Roman" w:eastAsia="Times New Roman" w:hAnsi="Times New Roman" w:cs="Times New Roman"/>
      <w:sz w:val="24"/>
      <w:szCs w:val="24"/>
      <w:lang w:val="en-US"/>
    </w:rPr>
  </w:style>
  <w:style w:type="character" w:customStyle="1" w:styleId="Mencinsinresolver1">
    <w:name w:val="Mención sin resolver1"/>
    <w:basedOn w:val="Fuentedeprrafopredeter"/>
    <w:uiPriority w:val="99"/>
    <w:semiHidden/>
    <w:unhideWhenUsed/>
    <w:rsid w:val="0031775F"/>
    <w:rPr>
      <w:color w:val="605E5C"/>
      <w:shd w:val="clear" w:color="auto" w:fill="E1DFDD"/>
    </w:rPr>
  </w:style>
  <w:style w:type="paragraph" w:styleId="NormalWeb">
    <w:name w:val="Normal (Web)"/>
    <w:basedOn w:val="Normal"/>
    <w:uiPriority w:val="99"/>
    <w:semiHidden/>
    <w:unhideWhenUsed/>
    <w:rsid w:val="0096169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5D4E32"/>
    <w:pPr>
      <w:autoSpaceDE w:val="0"/>
      <w:autoSpaceDN w:val="0"/>
      <w:adjustRightInd w:val="0"/>
      <w:spacing w:after="0" w:line="240" w:lineRule="auto"/>
    </w:pPr>
    <w:rPr>
      <w:rFonts w:ascii="Times New Roman" w:hAnsi="Times New Roman" w:cs="Times New Roman"/>
      <w:color w:val="000000"/>
      <w:sz w:val="24"/>
      <w:szCs w:val="24"/>
      <w:lang w:val="es-MX"/>
    </w:rPr>
  </w:style>
  <w:style w:type="table" w:styleId="Tablanormal3">
    <w:name w:val="Plain Table 3"/>
    <w:basedOn w:val="Tablanormal"/>
    <w:uiPriority w:val="43"/>
    <w:rsid w:val="002C14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2C14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2C14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uerte">
    <w:name w:val="Strong"/>
    <w:aliases w:val="Texto en negrita"/>
    <w:basedOn w:val="Fuentedeprrafopredeter"/>
    <w:uiPriority w:val="22"/>
    <w:qFormat/>
    <w:rsid w:val="00343F8A"/>
    <w:rPr>
      <w:b/>
      <w:bCs/>
    </w:rPr>
  </w:style>
  <w:style w:type="table" w:customStyle="1" w:styleId="Tablanormal11">
    <w:name w:val="Tabla normal 11"/>
    <w:basedOn w:val="Tablanormal"/>
    <w:next w:val="Tablanormal1"/>
    <w:uiPriority w:val="41"/>
    <w:rsid w:val="00C440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1">
    <w:name w:val="Tabla con cuadrícula11"/>
    <w:basedOn w:val="Tablanormal"/>
    <w:next w:val="Tablaconcuadrcula"/>
    <w:uiPriority w:val="39"/>
    <w:rsid w:val="00C440BC"/>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028D0"/>
    <w:rPr>
      <w:color w:val="808080"/>
    </w:rPr>
  </w:style>
  <w:style w:type="character" w:styleId="Hipervnculovisitado">
    <w:name w:val="FollowedHyperlink"/>
    <w:basedOn w:val="Fuentedeprrafopredeter"/>
    <w:uiPriority w:val="99"/>
    <w:semiHidden/>
    <w:unhideWhenUsed/>
    <w:rsid w:val="0063182E"/>
    <w:rPr>
      <w:color w:val="954F72" w:themeColor="followedHyperlink"/>
      <w:u w:val="single"/>
    </w:rPr>
  </w:style>
  <w:style w:type="character" w:customStyle="1" w:styleId="Ttulo2Car">
    <w:name w:val="Título 2 Car"/>
    <w:basedOn w:val="Fuentedeprrafopredeter"/>
    <w:link w:val="Ttulo2"/>
    <w:uiPriority w:val="9"/>
    <w:rsid w:val="001C453D"/>
    <w:rPr>
      <w:rFonts w:asciiTheme="majorHAnsi" w:eastAsiaTheme="majorEastAsia" w:hAnsiTheme="majorHAnsi" w:cstheme="majorBidi"/>
      <w:color w:val="2E74B5" w:themeColor="accent1" w:themeShade="BF"/>
      <w:sz w:val="26"/>
      <w:szCs w:val="26"/>
      <w:lang w:val="es-MX"/>
    </w:rPr>
  </w:style>
  <w:style w:type="character" w:customStyle="1" w:styleId="xhighlight">
    <w:name w:val="x_highlight"/>
    <w:basedOn w:val="Fuentedeprrafopredeter"/>
    <w:rsid w:val="00100D64"/>
  </w:style>
  <w:style w:type="character" w:customStyle="1" w:styleId="xsize">
    <w:name w:val="x_size"/>
    <w:basedOn w:val="Fuentedeprrafopredeter"/>
    <w:rsid w:val="00100D64"/>
  </w:style>
  <w:style w:type="character" w:customStyle="1" w:styleId="apple-converted-space">
    <w:name w:val="apple-converted-space"/>
    <w:basedOn w:val="Fuentedeprrafopredeter"/>
    <w:rsid w:val="00100D64"/>
  </w:style>
  <w:style w:type="paragraph" w:styleId="Textodeglobo">
    <w:name w:val="Balloon Text"/>
    <w:basedOn w:val="Normal"/>
    <w:link w:val="TextodegloboCar"/>
    <w:uiPriority w:val="99"/>
    <w:semiHidden/>
    <w:unhideWhenUsed/>
    <w:rsid w:val="00F23F6F"/>
    <w:pPr>
      <w:spacing w:after="0" w:line="240" w:lineRule="auto"/>
    </w:pPr>
    <w:rPr>
      <w:rFonts w:ascii="Tahoma" w:eastAsiaTheme="minorEastAsia" w:hAnsi="Tahoma" w:cs="Tahoma"/>
      <w:sz w:val="16"/>
      <w:szCs w:val="16"/>
      <w:lang w:eastAsia="es-MX"/>
    </w:rPr>
  </w:style>
  <w:style w:type="character" w:customStyle="1" w:styleId="TextodegloboCar">
    <w:name w:val="Texto de globo Car"/>
    <w:basedOn w:val="Fuentedeprrafopredeter"/>
    <w:link w:val="Textodeglobo"/>
    <w:uiPriority w:val="99"/>
    <w:semiHidden/>
    <w:rsid w:val="00F23F6F"/>
    <w:rPr>
      <w:rFonts w:ascii="Tahoma" w:eastAsiaTheme="minorEastAsia" w:hAnsi="Tahoma" w:cs="Tahoma"/>
      <w:sz w:val="16"/>
      <w:szCs w:val="16"/>
      <w:lang w:val="es-MX" w:eastAsia="es-MX"/>
    </w:rPr>
  </w:style>
  <w:style w:type="character" w:customStyle="1" w:styleId="Mencinsinresolver2">
    <w:name w:val="Mención sin resolver2"/>
    <w:basedOn w:val="Fuentedeprrafopredeter"/>
    <w:uiPriority w:val="99"/>
    <w:semiHidden/>
    <w:unhideWhenUsed/>
    <w:rsid w:val="00F23F6F"/>
    <w:rPr>
      <w:color w:val="605E5C"/>
      <w:shd w:val="clear" w:color="auto" w:fill="E1DFDD"/>
    </w:rPr>
  </w:style>
  <w:style w:type="character" w:customStyle="1" w:styleId="sr-only">
    <w:name w:val="sr-only"/>
    <w:basedOn w:val="Fuentedeprrafopredeter"/>
    <w:rsid w:val="00912F32"/>
  </w:style>
  <w:style w:type="character" w:customStyle="1" w:styleId="Ttulo3Car">
    <w:name w:val="Título 3 Car"/>
    <w:basedOn w:val="Fuentedeprrafopredeter"/>
    <w:link w:val="Ttulo3"/>
    <w:uiPriority w:val="9"/>
    <w:semiHidden/>
    <w:rsid w:val="00F1455A"/>
    <w:rPr>
      <w:rFonts w:asciiTheme="majorHAnsi" w:eastAsiaTheme="majorEastAsia" w:hAnsiTheme="majorHAnsi" w:cstheme="majorBidi"/>
      <w:color w:val="1F4D78" w:themeColor="accent1" w:themeShade="7F"/>
      <w:sz w:val="24"/>
      <w:szCs w:val="24"/>
      <w:lang w:val="es-MX" w:eastAsia="es-MX"/>
    </w:rPr>
  </w:style>
  <w:style w:type="paragraph" w:styleId="Textosinformato">
    <w:name w:val="Plain Text"/>
    <w:basedOn w:val="Normal"/>
    <w:link w:val="TextosinformatoCar"/>
    <w:uiPriority w:val="99"/>
    <w:unhideWhenUsed/>
    <w:rsid w:val="00F1455A"/>
    <w:pPr>
      <w:spacing w:after="0" w:line="240" w:lineRule="auto"/>
    </w:pPr>
    <w:rPr>
      <w:rFonts w:ascii="Consolas" w:hAnsi="Consolas"/>
      <w:kern w:val="2"/>
      <w:sz w:val="21"/>
      <w:szCs w:val="21"/>
      <w14:ligatures w14:val="standardContextual"/>
    </w:rPr>
  </w:style>
  <w:style w:type="character" w:customStyle="1" w:styleId="TextosinformatoCar">
    <w:name w:val="Texto sin formato Car"/>
    <w:basedOn w:val="Fuentedeprrafopredeter"/>
    <w:link w:val="Textosinformato"/>
    <w:uiPriority w:val="99"/>
    <w:rsid w:val="00F1455A"/>
    <w:rPr>
      <w:rFonts w:ascii="Consolas" w:hAnsi="Consolas"/>
      <w:kern w:val="2"/>
      <w:sz w:val="21"/>
      <w:szCs w:val="21"/>
      <w:lang w:val="es-MX"/>
      <w14:ligatures w14:val="standardContextual"/>
    </w:rPr>
  </w:style>
  <w:style w:type="paragraph" w:styleId="Revisin">
    <w:name w:val="Revision"/>
    <w:hidden/>
    <w:uiPriority w:val="99"/>
    <w:semiHidden/>
    <w:rsid w:val="00F1455A"/>
    <w:pPr>
      <w:spacing w:after="0" w:line="240" w:lineRule="auto"/>
    </w:pPr>
    <w:rPr>
      <w:rFonts w:eastAsiaTheme="minorEastAsia"/>
      <w:lang w:val="es-MX" w:eastAsia="es-MX"/>
    </w:rPr>
  </w:style>
  <w:style w:type="paragraph" w:customStyle="1" w:styleId="uk-text-success">
    <w:name w:val="uk-text-success"/>
    <w:basedOn w:val="Normal"/>
    <w:rsid w:val="00F1455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k-badge">
    <w:name w:val="uk-badge"/>
    <w:basedOn w:val="Fuentedeprrafopredeter"/>
    <w:rsid w:val="00F1455A"/>
  </w:style>
  <w:style w:type="character" w:customStyle="1" w:styleId="s5">
    <w:name w:val="s5"/>
    <w:basedOn w:val="Fuentedeprrafopredeter"/>
    <w:rsid w:val="00F1455A"/>
  </w:style>
  <w:style w:type="table" w:customStyle="1" w:styleId="Tablaconcuadrcula2">
    <w:name w:val="Tabla con cuadrícula2"/>
    <w:basedOn w:val="Tablanormal"/>
    <w:next w:val="Tablaconcuadrcula"/>
    <w:uiPriority w:val="59"/>
    <w:rsid w:val="00233BA2"/>
    <w:pPr>
      <w:spacing w:after="0" w:line="240" w:lineRule="auto"/>
    </w:pPr>
    <w:rPr>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8900">
      <w:bodyDiv w:val="1"/>
      <w:marLeft w:val="0"/>
      <w:marRight w:val="0"/>
      <w:marTop w:val="0"/>
      <w:marBottom w:val="0"/>
      <w:divBdr>
        <w:top w:val="none" w:sz="0" w:space="0" w:color="auto"/>
        <w:left w:val="none" w:sz="0" w:space="0" w:color="auto"/>
        <w:bottom w:val="none" w:sz="0" w:space="0" w:color="auto"/>
        <w:right w:val="none" w:sz="0" w:space="0" w:color="auto"/>
      </w:divBdr>
    </w:div>
    <w:div w:id="619606589">
      <w:bodyDiv w:val="1"/>
      <w:marLeft w:val="0"/>
      <w:marRight w:val="0"/>
      <w:marTop w:val="0"/>
      <w:marBottom w:val="0"/>
      <w:divBdr>
        <w:top w:val="none" w:sz="0" w:space="0" w:color="auto"/>
        <w:left w:val="none" w:sz="0" w:space="0" w:color="auto"/>
        <w:bottom w:val="none" w:sz="0" w:space="0" w:color="auto"/>
        <w:right w:val="none" w:sz="0" w:space="0" w:color="auto"/>
      </w:divBdr>
    </w:div>
    <w:div w:id="653801182">
      <w:bodyDiv w:val="1"/>
      <w:marLeft w:val="0"/>
      <w:marRight w:val="0"/>
      <w:marTop w:val="0"/>
      <w:marBottom w:val="0"/>
      <w:divBdr>
        <w:top w:val="none" w:sz="0" w:space="0" w:color="auto"/>
        <w:left w:val="none" w:sz="0" w:space="0" w:color="auto"/>
        <w:bottom w:val="none" w:sz="0" w:space="0" w:color="auto"/>
        <w:right w:val="none" w:sz="0" w:space="0" w:color="auto"/>
      </w:divBdr>
    </w:div>
    <w:div w:id="853611293">
      <w:bodyDiv w:val="1"/>
      <w:marLeft w:val="0"/>
      <w:marRight w:val="0"/>
      <w:marTop w:val="0"/>
      <w:marBottom w:val="0"/>
      <w:divBdr>
        <w:top w:val="none" w:sz="0" w:space="0" w:color="auto"/>
        <w:left w:val="none" w:sz="0" w:space="0" w:color="auto"/>
        <w:bottom w:val="none" w:sz="0" w:space="0" w:color="auto"/>
        <w:right w:val="none" w:sz="0" w:space="0" w:color="auto"/>
      </w:divBdr>
    </w:div>
    <w:div w:id="1136527989">
      <w:bodyDiv w:val="1"/>
      <w:marLeft w:val="0"/>
      <w:marRight w:val="0"/>
      <w:marTop w:val="0"/>
      <w:marBottom w:val="0"/>
      <w:divBdr>
        <w:top w:val="none" w:sz="0" w:space="0" w:color="auto"/>
        <w:left w:val="none" w:sz="0" w:space="0" w:color="auto"/>
        <w:bottom w:val="none" w:sz="0" w:space="0" w:color="auto"/>
        <w:right w:val="none" w:sz="0" w:space="0" w:color="auto"/>
      </w:divBdr>
    </w:div>
    <w:div w:id="1437867092">
      <w:bodyDiv w:val="1"/>
      <w:marLeft w:val="0"/>
      <w:marRight w:val="0"/>
      <w:marTop w:val="0"/>
      <w:marBottom w:val="0"/>
      <w:divBdr>
        <w:top w:val="none" w:sz="0" w:space="0" w:color="auto"/>
        <w:left w:val="none" w:sz="0" w:space="0" w:color="auto"/>
        <w:bottom w:val="none" w:sz="0" w:space="0" w:color="auto"/>
        <w:right w:val="none" w:sz="0" w:space="0" w:color="auto"/>
      </w:divBdr>
      <w:divsChild>
        <w:div w:id="1580090001">
          <w:marLeft w:val="0"/>
          <w:marRight w:val="0"/>
          <w:marTop w:val="0"/>
          <w:marBottom w:val="0"/>
          <w:divBdr>
            <w:top w:val="none" w:sz="0" w:space="0" w:color="auto"/>
            <w:left w:val="none" w:sz="0" w:space="0" w:color="auto"/>
            <w:bottom w:val="none" w:sz="0" w:space="0" w:color="auto"/>
            <w:right w:val="none" w:sz="0" w:space="0" w:color="auto"/>
          </w:divBdr>
          <w:divsChild>
            <w:div w:id="752120185">
              <w:marLeft w:val="0"/>
              <w:marRight w:val="0"/>
              <w:marTop w:val="0"/>
              <w:marBottom w:val="0"/>
              <w:divBdr>
                <w:top w:val="none" w:sz="0" w:space="0" w:color="auto"/>
                <w:left w:val="none" w:sz="0" w:space="0" w:color="auto"/>
                <w:bottom w:val="none" w:sz="0" w:space="0" w:color="auto"/>
                <w:right w:val="none" w:sz="0" w:space="0" w:color="auto"/>
              </w:divBdr>
              <w:divsChild>
                <w:div w:id="2037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6898">
          <w:marLeft w:val="0"/>
          <w:marRight w:val="0"/>
          <w:marTop w:val="0"/>
          <w:marBottom w:val="0"/>
          <w:divBdr>
            <w:top w:val="none" w:sz="0" w:space="0" w:color="auto"/>
            <w:left w:val="none" w:sz="0" w:space="0" w:color="auto"/>
            <w:bottom w:val="none" w:sz="0" w:space="0" w:color="auto"/>
            <w:right w:val="none" w:sz="0" w:space="0" w:color="auto"/>
          </w:divBdr>
          <w:divsChild>
            <w:div w:id="600839002">
              <w:marLeft w:val="-225"/>
              <w:marRight w:val="-225"/>
              <w:marTop w:val="0"/>
              <w:marBottom w:val="0"/>
              <w:divBdr>
                <w:top w:val="none" w:sz="0" w:space="0" w:color="auto"/>
                <w:left w:val="none" w:sz="0" w:space="0" w:color="auto"/>
                <w:bottom w:val="none" w:sz="0" w:space="0" w:color="auto"/>
                <w:right w:val="none" w:sz="0" w:space="0" w:color="auto"/>
              </w:divBdr>
              <w:divsChild>
                <w:div w:id="1713385753">
                  <w:marLeft w:val="0"/>
                  <w:marRight w:val="0"/>
                  <w:marTop w:val="0"/>
                  <w:marBottom w:val="0"/>
                  <w:divBdr>
                    <w:top w:val="none" w:sz="0" w:space="0" w:color="auto"/>
                    <w:left w:val="none" w:sz="0" w:space="0" w:color="auto"/>
                    <w:bottom w:val="none" w:sz="0" w:space="0" w:color="auto"/>
                    <w:right w:val="none" w:sz="0" w:space="0" w:color="auto"/>
                  </w:divBdr>
                  <w:divsChild>
                    <w:div w:id="712928530">
                      <w:marLeft w:val="0"/>
                      <w:marRight w:val="0"/>
                      <w:marTop w:val="0"/>
                      <w:marBottom w:val="0"/>
                      <w:divBdr>
                        <w:top w:val="none" w:sz="0" w:space="0" w:color="auto"/>
                        <w:left w:val="none" w:sz="0" w:space="0" w:color="auto"/>
                        <w:bottom w:val="none" w:sz="0" w:space="0" w:color="auto"/>
                        <w:right w:val="none" w:sz="0" w:space="0" w:color="auto"/>
                      </w:divBdr>
                      <w:divsChild>
                        <w:div w:id="443618920">
                          <w:marLeft w:val="0"/>
                          <w:marRight w:val="0"/>
                          <w:marTop w:val="0"/>
                          <w:marBottom w:val="0"/>
                          <w:divBdr>
                            <w:top w:val="none" w:sz="0" w:space="0" w:color="auto"/>
                            <w:left w:val="none" w:sz="0" w:space="0" w:color="auto"/>
                            <w:bottom w:val="none" w:sz="0" w:space="0" w:color="auto"/>
                            <w:right w:val="none" w:sz="0" w:space="0" w:color="auto"/>
                          </w:divBdr>
                          <w:divsChild>
                            <w:div w:id="665474034">
                              <w:marLeft w:val="0"/>
                              <w:marRight w:val="0"/>
                              <w:marTop w:val="0"/>
                              <w:marBottom w:val="525"/>
                              <w:divBdr>
                                <w:top w:val="none" w:sz="0" w:space="0" w:color="auto"/>
                                <w:left w:val="none" w:sz="0" w:space="0" w:color="auto"/>
                                <w:bottom w:val="none" w:sz="0" w:space="0" w:color="auto"/>
                                <w:right w:val="none" w:sz="0" w:space="0" w:color="auto"/>
                              </w:divBdr>
                              <w:divsChild>
                                <w:div w:id="15966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22604">
      <w:bodyDiv w:val="1"/>
      <w:marLeft w:val="0"/>
      <w:marRight w:val="0"/>
      <w:marTop w:val="0"/>
      <w:marBottom w:val="0"/>
      <w:divBdr>
        <w:top w:val="none" w:sz="0" w:space="0" w:color="auto"/>
        <w:left w:val="none" w:sz="0" w:space="0" w:color="auto"/>
        <w:bottom w:val="none" w:sz="0" w:space="0" w:color="auto"/>
        <w:right w:val="none" w:sz="0" w:space="0" w:color="auto"/>
      </w:divBdr>
    </w:div>
    <w:div w:id="1562013823">
      <w:bodyDiv w:val="1"/>
      <w:marLeft w:val="0"/>
      <w:marRight w:val="0"/>
      <w:marTop w:val="0"/>
      <w:marBottom w:val="0"/>
      <w:divBdr>
        <w:top w:val="none" w:sz="0" w:space="0" w:color="auto"/>
        <w:left w:val="none" w:sz="0" w:space="0" w:color="auto"/>
        <w:bottom w:val="none" w:sz="0" w:space="0" w:color="auto"/>
        <w:right w:val="none" w:sz="0" w:space="0" w:color="auto"/>
      </w:divBdr>
      <w:divsChild>
        <w:div w:id="695693198">
          <w:marLeft w:val="0"/>
          <w:marRight w:val="0"/>
          <w:marTop w:val="0"/>
          <w:marBottom w:val="0"/>
          <w:divBdr>
            <w:top w:val="none" w:sz="0" w:space="0" w:color="auto"/>
            <w:left w:val="none" w:sz="0" w:space="0" w:color="auto"/>
            <w:bottom w:val="none" w:sz="0" w:space="0" w:color="auto"/>
            <w:right w:val="none" w:sz="0" w:space="0" w:color="auto"/>
          </w:divBdr>
        </w:div>
        <w:div w:id="818034420">
          <w:marLeft w:val="0"/>
          <w:marRight w:val="0"/>
          <w:marTop w:val="0"/>
          <w:marBottom w:val="0"/>
          <w:divBdr>
            <w:top w:val="none" w:sz="0" w:space="0" w:color="auto"/>
            <w:left w:val="none" w:sz="0" w:space="0" w:color="auto"/>
            <w:bottom w:val="none" w:sz="0" w:space="0" w:color="auto"/>
            <w:right w:val="none" w:sz="0" w:space="0" w:color="auto"/>
          </w:divBdr>
        </w:div>
        <w:div w:id="967204298">
          <w:marLeft w:val="0"/>
          <w:marRight w:val="0"/>
          <w:marTop w:val="0"/>
          <w:marBottom w:val="0"/>
          <w:divBdr>
            <w:top w:val="none" w:sz="0" w:space="0" w:color="auto"/>
            <w:left w:val="none" w:sz="0" w:space="0" w:color="auto"/>
            <w:bottom w:val="none" w:sz="0" w:space="0" w:color="auto"/>
            <w:right w:val="none" w:sz="0" w:space="0" w:color="auto"/>
          </w:divBdr>
        </w:div>
        <w:div w:id="1389067986">
          <w:marLeft w:val="0"/>
          <w:marRight w:val="0"/>
          <w:marTop w:val="0"/>
          <w:marBottom w:val="0"/>
          <w:divBdr>
            <w:top w:val="none" w:sz="0" w:space="0" w:color="auto"/>
            <w:left w:val="none" w:sz="0" w:space="0" w:color="auto"/>
            <w:bottom w:val="none" w:sz="0" w:space="0" w:color="auto"/>
            <w:right w:val="none" w:sz="0" w:space="0" w:color="auto"/>
          </w:divBdr>
        </w:div>
      </w:divsChild>
    </w:div>
    <w:div w:id="177389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4349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Zeta Solutions</dc:creator>
  <cp:keywords/>
  <dc:description/>
  <cp:lastModifiedBy>Gaby Mora</cp:lastModifiedBy>
  <cp:revision>2</cp:revision>
  <cp:lastPrinted>2024-05-16T04:41:00Z</cp:lastPrinted>
  <dcterms:created xsi:type="dcterms:W3CDTF">2026-01-29T00:06:00Z</dcterms:created>
  <dcterms:modified xsi:type="dcterms:W3CDTF">2026-01-29T00:06:00Z</dcterms:modified>
</cp:coreProperties>
</file>